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B" w:rsidRPr="00ED23CB" w:rsidRDefault="00ED23CB" w:rsidP="00C540F0">
      <w:pPr>
        <w:shd w:val="clear" w:color="auto" w:fill="01A0E2"/>
        <w:spacing w:after="150" w:line="450" w:lineRule="atLeast"/>
        <w:ind w:left="-150" w:right="-15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Р</w:t>
      </w:r>
      <w:r w:rsidRPr="00ED23CB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ежим дня и расписание звонков</w:t>
      </w: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КОЛИЧЕСТВО КЛАССОВ-КОМПЛЕКТОВ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61" w:rsidTr="00501161">
        <w:tc>
          <w:tcPr>
            <w:tcW w:w="4785" w:type="dxa"/>
          </w:tcPr>
          <w:p w:rsidR="00501161" w:rsidRPr="00ED23CB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  </w:t>
            </w:r>
          </w:p>
          <w:p w:rsidR="00501161" w:rsidRDefault="00501161" w:rsidP="00501161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начального общего образования</w:t>
            </w:r>
          </w:p>
        </w:tc>
        <w:tc>
          <w:tcPr>
            <w:tcW w:w="4786" w:type="dxa"/>
          </w:tcPr>
          <w:p w:rsidR="00501161" w:rsidRPr="00ED23CB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501161" w:rsidRDefault="00501161" w:rsidP="00501161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 образования</w:t>
            </w:r>
          </w:p>
        </w:tc>
      </w:tr>
      <w:tr w:rsidR="00501161" w:rsidTr="00501161">
        <w:tc>
          <w:tcPr>
            <w:tcW w:w="4785" w:type="dxa"/>
          </w:tcPr>
          <w:p w:rsidR="00501161" w:rsidRPr="00501161" w:rsidRDefault="00501161" w:rsidP="00501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786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 - 1</w:t>
            </w:r>
          </w:p>
        </w:tc>
      </w:tr>
      <w:tr w:rsidR="00501161" w:rsidTr="00501161">
        <w:tc>
          <w:tcPr>
            <w:tcW w:w="4785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класс -1</w:t>
            </w:r>
          </w:p>
        </w:tc>
        <w:tc>
          <w:tcPr>
            <w:tcW w:w="4786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класс -1</w:t>
            </w:r>
          </w:p>
        </w:tc>
      </w:tr>
      <w:tr w:rsidR="00501161" w:rsidTr="00501161">
        <w:tc>
          <w:tcPr>
            <w:tcW w:w="4785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класс -1</w:t>
            </w:r>
          </w:p>
        </w:tc>
        <w:tc>
          <w:tcPr>
            <w:tcW w:w="4786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класс -1</w:t>
            </w:r>
          </w:p>
        </w:tc>
      </w:tr>
      <w:tr w:rsidR="00501161" w:rsidTr="00501161">
        <w:tc>
          <w:tcPr>
            <w:tcW w:w="4785" w:type="dxa"/>
          </w:tcPr>
          <w:p w:rsidR="00501161" w:rsidRDefault="00501161" w:rsidP="00ED23CB">
            <w:pPr>
              <w:spacing w:after="15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класс -1</w:t>
            </w:r>
          </w:p>
        </w:tc>
      </w:tr>
      <w:tr w:rsidR="00501161" w:rsidTr="00501161">
        <w:tc>
          <w:tcPr>
            <w:tcW w:w="4785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– 3 класса</w:t>
            </w:r>
          </w:p>
        </w:tc>
        <w:tc>
          <w:tcPr>
            <w:tcW w:w="4786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класс -1</w:t>
            </w:r>
          </w:p>
        </w:tc>
      </w:tr>
      <w:tr w:rsidR="00501161" w:rsidTr="00501161">
        <w:tc>
          <w:tcPr>
            <w:tcW w:w="4785" w:type="dxa"/>
          </w:tcPr>
          <w:p w:rsidR="00501161" w:rsidRPr="00501161" w:rsidRDefault="00501161" w:rsidP="00ED23C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1161" w:rsidRPr="00501161" w:rsidRDefault="00501161" w:rsidP="0050116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011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– 5 классов</w:t>
            </w:r>
          </w:p>
        </w:tc>
      </w:tr>
    </w:tbl>
    <w:p w:rsidR="00501161" w:rsidRDefault="00501161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1161" w:rsidRPr="00ED23CB" w:rsidRDefault="00501161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ПРОДОЛЖИТЕЛЬНОСТЬ УЧЕБНОГО ГОДА: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1-х классов — 33 учебных недели</w:t>
      </w:r>
    </w:p>
    <w:p w:rsidR="00ED23CB" w:rsidRPr="00ED23CB" w:rsidRDefault="00501161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2-х — 9</w:t>
      </w:r>
      <w:r w:rsidR="00ED23CB"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 классов —  не менее 34 учебных недель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ПРОДОЛЖИТЕЛЬНОСТЬ КАНИКУЛ: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продолжительность каникул составляет 30 дней для 2 - </w:t>
      </w:r>
      <w:r w:rsidR="00C54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и 37 дней для 1-х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осенние каникулы — 8 дней;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зимние каникулы — 14 дней;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весенние каникулы — 8 дней;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дополнительные недельные каникулы для 1-х классов в третьей четверти</w:t>
      </w:r>
    </w:p>
    <w:p w:rsidR="00ED23CB" w:rsidRDefault="00ED23CB" w:rsidP="00ED23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540F0" w:rsidRPr="00ED23CB" w:rsidRDefault="00C540F0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lastRenderedPageBreak/>
        <w:t>ПРОДОЛЖИТЕЛЬНОСТЬ УЧЕБНОЙ НЕДЕЛИ: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режиме пятидневной недели обучаются 1– 4 классы</w:t>
      </w:r>
    </w:p>
    <w:p w:rsidR="00ED23CB" w:rsidRPr="00ED23CB" w:rsidRDefault="00C540F0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режиме пятидневной недели обучаются 5 – 9</w:t>
      </w:r>
      <w:r w:rsidR="00ED23CB"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СМЕННОСТЬ: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C540F0" w:rsidRDefault="00C540F0" w:rsidP="00C540F0">
      <w:pPr>
        <w:shd w:val="clear" w:color="auto" w:fill="FFFFFF"/>
        <w:tabs>
          <w:tab w:val="left" w:pos="3975"/>
        </w:tabs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0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Обучение проходит в одну смену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для 1- 9 классов</w:t>
      </w:r>
      <w:r w:rsidRPr="00C540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Начало учебных занятий</w:t>
      </w: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08.</w:t>
      </w:r>
      <w:r w:rsidR="00C54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</w:t>
      </w: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ПРОДОЛЖИТЕЛЬНОСТЬ УРОКОВ: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1-х классах используется «ступенчатый» режим обучения: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сентябре — октябре – по 3 урока в день по 35 минут каждый,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ноябре-декабре — по 4 урока по 35 минут каждый,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январе — мае — по 4 урока по 40 минут;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C540F0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2-9</w:t>
      </w:r>
      <w:r w:rsidR="00ED23CB"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 продолжительность урока составляет 40 минут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РАСПИСАНИЕ ЗВОНКОВ ШКОЛЫ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255"/>
        <w:gridCol w:w="1489"/>
        <w:gridCol w:w="1390"/>
      </w:tblGrid>
      <w:tr w:rsidR="00C540F0" w:rsidRPr="00ED23CB" w:rsidTr="00C540F0"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смена</w:t>
            </w:r>
          </w:p>
        </w:tc>
      </w:tr>
      <w:tr w:rsidR="00C540F0" w:rsidRPr="00ED23CB" w:rsidTr="00C540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11-45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12-45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12-55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540F0" w:rsidRPr="00ED23CB" w:rsidTr="00C540F0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40F0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40F0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40F0" w:rsidRPr="00ED23CB" w:rsidRDefault="00C540F0" w:rsidP="00ED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Перерыв между уроками и занятиями внеурочной деятельности - 45 минут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    Объем домашних заданий </w:t>
      </w: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 быть таким, чтобы затраты времени на его выполнение не превышали (в астрономических часах):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 2-х — 3-х классах — 1,5 часа;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4-х — 5-х классах — 2 часа;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6-х — 8-х классах — 2,5 часа;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9-х — 11-х классах — 3,5 часа;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В первом классе обучение строится без домашних заданий.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B3BA6" w:rsidRDefault="007B3BA6"/>
    <w:sectPr w:rsidR="007B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B"/>
    <w:rsid w:val="00501161"/>
    <w:rsid w:val="007B3BA6"/>
    <w:rsid w:val="00C540F0"/>
    <w:rsid w:val="00E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0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Цаган-Олуй</dc:creator>
  <cp:lastModifiedBy>Цаган-Олуй</cp:lastModifiedBy>
  <cp:revision>6</cp:revision>
  <dcterms:created xsi:type="dcterms:W3CDTF">2025-01-17T00:52:00Z</dcterms:created>
  <dcterms:modified xsi:type="dcterms:W3CDTF">2025-01-17T03:40:00Z</dcterms:modified>
</cp:coreProperties>
</file>