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9E" w:rsidRDefault="006A619E">
      <w:pPr>
        <w:rPr>
          <w:sz w:val="18"/>
        </w:rPr>
      </w:pPr>
    </w:p>
    <w:p w:rsidR="00F16DA2" w:rsidRDefault="00F16DA2" w:rsidP="00F16DA2">
      <w:pPr>
        <w:pStyle w:val="af5"/>
      </w:pPr>
      <w:r>
        <w:rPr>
          <w:noProof/>
        </w:rPr>
        <w:drawing>
          <wp:inline distT="0" distB="0" distL="0" distR="0">
            <wp:extent cx="5488809" cy="8877300"/>
            <wp:effectExtent l="0" t="0" r="0" b="0"/>
            <wp:docPr id="2" name="Рисунок 1" descr="Изображение выглядит как текст, снимок экрана, документ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текст, снимок экрана, документ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40081" cy="896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A2" w:rsidRDefault="00F16DA2" w:rsidP="00F16DA2">
      <w:pPr>
        <w:spacing w:after="200" w:line="276" w:lineRule="auto"/>
        <w:rPr>
          <w:rFonts w:eastAsia="Calibri"/>
          <w:b/>
          <w:sz w:val="24"/>
          <w:szCs w:val="24"/>
        </w:rPr>
      </w:pPr>
    </w:p>
    <w:p w:rsidR="0044656A" w:rsidRDefault="00C319D3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Пояснительная записка.</w:t>
      </w:r>
    </w:p>
    <w:p w:rsidR="0044656A" w:rsidRPr="006A619E" w:rsidRDefault="00C319D3" w:rsidP="006A619E">
      <w:pPr>
        <w:spacing w:after="200" w:line="276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Рабочая программа по географии для 9 В класса составлена на основе ООП </w:t>
      </w:r>
      <w:r>
        <w:rPr>
          <w:rFonts w:eastAsia="Calibri"/>
          <w:color w:val="000000" w:themeColor="text1"/>
          <w:sz w:val="24"/>
          <w:szCs w:val="24"/>
        </w:rPr>
        <w:t>О</w:t>
      </w:r>
      <w:r>
        <w:rPr>
          <w:rFonts w:eastAsia="Calibri"/>
          <w:sz w:val="24"/>
          <w:szCs w:val="24"/>
        </w:rPr>
        <w:t xml:space="preserve">ОО </w:t>
      </w:r>
      <w:r w:rsidR="00186915">
        <w:rPr>
          <w:rFonts w:eastAsia="Calibri"/>
          <w:sz w:val="24"/>
          <w:szCs w:val="24"/>
        </w:rPr>
        <w:t xml:space="preserve"> и</w:t>
      </w:r>
      <w:r>
        <w:rPr>
          <w:rFonts w:eastAsia="Calibri"/>
          <w:sz w:val="24"/>
          <w:szCs w:val="24"/>
        </w:rPr>
        <w:t>ориентирована на  учебник для общеобразовательных организаций</w:t>
      </w:r>
      <w:r w:rsidR="006A619E" w:rsidRPr="006A619E">
        <w:rPr>
          <w:rFonts w:eastAsia="Calibri"/>
          <w:sz w:val="24"/>
          <w:szCs w:val="24"/>
        </w:rPr>
        <w:t xml:space="preserve">«География.   </w:t>
      </w:r>
      <w:r w:rsidRPr="006A619E">
        <w:rPr>
          <w:rFonts w:eastAsia="Calibri"/>
          <w:sz w:val="24"/>
          <w:szCs w:val="24"/>
        </w:rPr>
        <w:t>9 класс»</w:t>
      </w:r>
      <w:r w:rsidR="006A619E" w:rsidRPr="006A619E">
        <w:rPr>
          <w:rFonts w:eastAsia="Calibri"/>
          <w:sz w:val="24"/>
          <w:szCs w:val="24"/>
        </w:rPr>
        <w:t xml:space="preserve"> серии «Полярная звезда»,   авторы:  А. И. Алексеев, В. В. Николина, Е. К. Липкина, С. И. Болысов, Г. Ю</w:t>
      </w:r>
      <w:r w:rsidRPr="006A619E">
        <w:rPr>
          <w:rFonts w:eastAsia="Calibri"/>
          <w:sz w:val="24"/>
          <w:szCs w:val="24"/>
        </w:rPr>
        <w:t>.</w:t>
      </w:r>
      <w:r w:rsidR="006A619E" w:rsidRPr="006A619E">
        <w:rPr>
          <w:rFonts w:eastAsia="Calibri"/>
          <w:sz w:val="24"/>
          <w:szCs w:val="24"/>
        </w:rPr>
        <w:t xml:space="preserve"> Кузнецова; Москва, «Просвещение», 2020 г.</w:t>
      </w:r>
    </w:p>
    <w:p w:rsidR="0044656A" w:rsidRDefault="00C319D3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Планируемые результаты изучения предмета.</w:t>
      </w:r>
    </w:p>
    <w:p w:rsidR="0044656A" w:rsidRDefault="00C319D3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Личностные.</w:t>
      </w:r>
    </w:p>
    <w:p w:rsidR="0044656A" w:rsidRDefault="00C319D3">
      <w:pPr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1. </w:t>
      </w:r>
      <w:r>
        <w:rPr>
          <w:sz w:val="24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44656A" w:rsidRDefault="00C319D3">
      <w:pPr>
        <w:jc w:val="both"/>
      </w:pPr>
      <w:r>
        <w:rPr>
          <w:sz w:val="24"/>
        </w:rPr>
        <w:t xml:space="preserve"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44656A" w:rsidRDefault="00C319D3">
      <w:pPr>
        <w:jc w:val="both"/>
      </w:pPr>
      <w:r>
        <w:rPr>
          <w:sz w:val="24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</w:t>
      </w:r>
      <w:r>
        <w:rPr>
          <w:sz w:val="24"/>
        </w:rPr>
        <w:lastRenderedPageBreak/>
        <w:t xml:space="preserve">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конвенционированияинтересов, процедур, готовность и способность к ведению переговоров).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6.Освоенность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 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>8. Развитость эстетического сознания через освоение художественного наследия народов России, творческой деятельности эстетического характера (способность понимать художественные произведения, отражающие разные этнокультурные традиции).</w:t>
      </w:r>
    </w:p>
    <w:p w:rsidR="0044656A" w:rsidRDefault="00C319D3" w:rsidP="00FC667D">
      <w:pPr>
        <w:jc w:val="both"/>
        <w:rPr>
          <w:sz w:val="24"/>
        </w:rPr>
      </w:pPr>
      <w:r>
        <w:rPr>
          <w:sz w:val="24"/>
        </w:rPr>
        <w:t xml:space="preserve"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 </w:t>
      </w:r>
    </w:p>
    <w:p w:rsidR="00FC667D" w:rsidRPr="00FC667D" w:rsidRDefault="00FC667D" w:rsidP="00FC667D">
      <w:pPr>
        <w:jc w:val="both"/>
        <w:rPr>
          <w:sz w:val="24"/>
        </w:rPr>
      </w:pPr>
    </w:p>
    <w:p w:rsidR="0044656A" w:rsidRDefault="00C319D3">
      <w:pPr>
        <w:spacing w:after="200"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Метапредметные.</w:t>
      </w:r>
    </w:p>
    <w:p w:rsidR="0044656A" w:rsidRDefault="00C319D3">
      <w:pPr>
        <w:spacing w:after="200" w:line="276" w:lineRule="auto"/>
        <w:ind w:firstLine="708"/>
        <w:jc w:val="both"/>
        <w:rPr>
          <w:rFonts w:eastAsia="Calibri"/>
          <w:b/>
          <w:sz w:val="24"/>
          <w:szCs w:val="24"/>
        </w:rPr>
      </w:pPr>
      <w:r>
        <w:rPr>
          <w:sz w:val="24"/>
        </w:rPr>
        <w:t>Метапредметные результаты включают освоенные обучающимися межпредметные понятия и универсальные учебные действия (регулятивные, познавательные, коммуникативные)</w:t>
      </w:r>
      <w:r>
        <w:rPr>
          <w:rFonts w:eastAsia="Calibri"/>
          <w:b/>
          <w:bCs/>
          <w:sz w:val="24"/>
          <w:szCs w:val="24"/>
        </w:rPr>
        <w:t>.</w:t>
      </w:r>
    </w:p>
    <w:p w:rsidR="0044656A" w:rsidRDefault="00C319D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Условием формирования межпредметных понятий,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На всех предметах будет продолжена работа по формированию и развитию основ читательской компетенции.При изучении учебных предметов обучающиеся усовершенствуют приобретенные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систематизировать, сопоставлять, анализировать и обобщать информацию, содержащуюся в готовых информационных объектах,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</w:t>
      </w:r>
      <w:r>
        <w:rPr>
          <w:sz w:val="24"/>
        </w:rPr>
        <w:lastRenderedPageBreak/>
        <w:t xml:space="preserve">графических схем и диаграмм, карт понятий — концептуальных диаграмм, опорных конспектов); заполнять и дополнять таблицы, схемы, диаграммы, тексты. 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 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 </w:t>
      </w:r>
    </w:p>
    <w:p w:rsidR="0044656A" w:rsidRDefault="00C319D3">
      <w:pPr>
        <w:ind w:firstLine="708"/>
        <w:jc w:val="both"/>
        <w:rPr>
          <w:sz w:val="24"/>
        </w:rPr>
      </w:pPr>
      <w:r>
        <w:rPr>
          <w:sz w:val="24"/>
        </w:rPr>
        <w:t xml:space="preserve">В соответствии ФГОС ООО выделяются три группы универсальных учебных действий: регулятивные, познавательные, коммуникативные. </w:t>
      </w:r>
    </w:p>
    <w:p w:rsidR="00FC667D" w:rsidRDefault="00FC667D">
      <w:pPr>
        <w:rPr>
          <w:b/>
          <w:i/>
          <w:sz w:val="24"/>
        </w:rPr>
      </w:pPr>
    </w:p>
    <w:p w:rsidR="0044656A" w:rsidRDefault="00C319D3">
      <w:pPr>
        <w:rPr>
          <w:b/>
          <w:i/>
          <w:sz w:val="24"/>
        </w:rPr>
      </w:pPr>
      <w:r>
        <w:rPr>
          <w:b/>
          <w:i/>
          <w:sz w:val="24"/>
        </w:rPr>
        <w:t xml:space="preserve">Регулятивные УУД </w:t>
      </w:r>
    </w:p>
    <w:p w:rsidR="0044656A" w:rsidRDefault="00C319D3">
      <w:pPr>
        <w:jc w:val="both"/>
      </w:pPr>
      <w:r>
        <w:rPr>
          <w:sz w:val="24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планировать будущие образовательные результаты; идентифицировать собственные проблемы и определять главную проблему; выдвигать версии решения проблемы, формулировать гипотезы, предвосхищать конечный результат; ставить цель деятельности на основе определенной проблемы и существующих возможностей; формулировать учебные задачи как шаги достижения поставленной цели деятельности; обосновывать целевые ориентиры и приоритеты ссылками на ценности, указывая и обосновывая логическую последовательность шагов. </w:t>
      </w:r>
    </w:p>
    <w:p w:rsidR="0044656A" w:rsidRDefault="00C319D3">
      <w:pPr>
        <w:jc w:val="both"/>
      </w:pPr>
      <w:r>
        <w:rPr>
          <w:sz w:val="24"/>
        </w:rPr>
        <w:t xml:space="preserve"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(выполнения проекта,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технологии  решения практических задач определенного класса; планировать и корректировать свою индивидуальную образовательную траекторию. </w:t>
      </w:r>
    </w:p>
    <w:p w:rsidR="0044656A" w:rsidRDefault="00C319D3">
      <w:pPr>
        <w:jc w:val="both"/>
      </w:pPr>
      <w:r>
        <w:rPr>
          <w:sz w:val="24"/>
        </w:rPr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определять совместно с педагогом и сверстниками критерии планируемых результатов и критерии оценки своей учебной деятельности; систематизировать (в том числе выбирать приоритетные) критерии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</w:t>
      </w:r>
      <w:r>
        <w:rPr>
          <w:sz w:val="24"/>
        </w:rPr>
        <w:lastRenderedPageBreak/>
        <w:t xml:space="preserve">предложенных условий и требований; оценивать свою деятельность, аргументируя причины достижения или отсутствия планируемого результата; находить достаточные средства для выполнения учебных действий в изменяющейся ситуации и/или при отсутствии планируемого результата;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-сверять свои действия с целью и, при необходимости, исправлять ошибки самостоятельно. </w:t>
      </w:r>
    </w:p>
    <w:p w:rsidR="0044656A" w:rsidRDefault="00C319D3">
      <w:pPr>
        <w:jc w:val="both"/>
      </w:pPr>
      <w:r>
        <w:rPr>
          <w:sz w:val="24"/>
        </w:rPr>
        <w:t xml:space="preserve">4.Умение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средств, различая результат и способы действий;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5.Владение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наблюдать и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выводы; принимать решение в учебной ситуации и нести за него ответственность; самостоятельно определять причины своего успеха или неуспеха и находить способы выхода из ситуации неуспеха;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 </w:t>
      </w:r>
    </w:p>
    <w:p w:rsidR="00FC667D" w:rsidRDefault="00FC667D">
      <w:pPr>
        <w:rPr>
          <w:b/>
          <w:i/>
          <w:sz w:val="24"/>
        </w:rPr>
      </w:pPr>
    </w:p>
    <w:p w:rsidR="0044656A" w:rsidRDefault="00C319D3">
      <w:pPr>
        <w:rPr>
          <w:i/>
          <w:sz w:val="24"/>
        </w:rPr>
      </w:pPr>
      <w:r>
        <w:rPr>
          <w:b/>
          <w:i/>
          <w:sz w:val="24"/>
        </w:rPr>
        <w:t>Познавательные УУД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выстраивать логическую цепочку, состоящую из ключевого слова и соподчиненных ему слов; выделять общий признак двух или нескольких предметов или явлений и объяснять их сходство; объединять предметы и явления в группы по определенным признакам, сравнивать, классифицировать и обобщать факты и явления; выделять явление из общего ряда других явлений;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общие признаки;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вербализовать эмоциональное впечатление, оказанное на </w:t>
      </w:r>
      <w:r>
        <w:rPr>
          <w:sz w:val="24"/>
        </w:rPr>
        <w:lastRenderedPageBreak/>
        <w:t xml:space="preserve">него источником;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2.Умение создавать, применять и преобразовывать знаки и символы, модели и схемы для решения учебных и познавательных задач. Обучающийся сможет: обозначать символом и знаком предмет и/или явление; определять логические связи между предметами и/или явлениями, обозначать данные логические связи с помощью знаков в схеме; создавать абстрактный или реальный образ предмета и/или явления; строить модель/схему на основе условий задачи и/или способа ее решения;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преобразовывать модели с целью выявления общих законов, определяющих данную предметную область; переводить сложную по составу (многоаспектную) информацию из графического или формализованного (символьного) представления в текстовое,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>3.Смысловое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 критически оценивать содержание и форму текста.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 4.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природной среде; анализировать влияние экологических факторов на среду обитания живых организмов; проводить причинный и вероятностный анализ экологических ситуаций; прогнозировать изменения ситуации при смене действия одного фактора на действие другого фактора; распространять экологические знания и участвовать в практических делах по защите окружающей среды; выражать свое отношение к природе через рисунки,  модели, проектные работы.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>5.Развитие мотивации к овладению культурой активного использования словарей и других поисковых систем. Обучающийся сможет: определять необходимые ключевые поисковые слова и запросы; 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поиска; соотносить полученные результаты поиска со своей деятельностью.</w:t>
      </w:r>
    </w:p>
    <w:p w:rsidR="00FC667D" w:rsidRDefault="00FC667D">
      <w:pPr>
        <w:rPr>
          <w:b/>
          <w:i/>
          <w:sz w:val="24"/>
        </w:rPr>
      </w:pPr>
    </w:p>
    <w:p w:rsidR="0044656A" w:rsidRDefault="00C319D3">
      <w:pPr>
        <w:rPr>
          <w:b/>
          <w:i/>
          <w:sz w:val="24"/>
        </w:rPr>
      </w:pPr>
      <w:r>
        <w:rPr>
          <w:b/>
          <w:i/>
          <w:sz w:val="24"/>
        </w:rPr>
        <w:t xml:space="preserve">Коммуникативные УУД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</w:t>
      </w:r>
      <w:r>
        <w:rPr>
          <w:sz w:val="24"/>
        </w:rPr>
        <w:lastRenderedPageBreak/>
        <w:t xml:space="preserve">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критически относиться к собственному мнению, с достоинством признавать ошибочность своего мнения (если оно таково)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организовывать учебное взаимодействие в группе (определять общие цели, распределять роли, договариваться друг с другом и т. 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задачу коммуникации и в соответствии с ней отбирать речевые средства; отбирать и использовать речевые средства в процессе коммуникации с другими людьми (диалог в паре, в малой группе и т. д.);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создавать письменные «клишированные» и оригинальные тексты с использованием  необходимых речевых средств; использовать вербальные средства (средства логической связи) для выделения смысловых блоков своего выступления; использовать невербальные средства или наглядные материалы, подготовленные/отобранные под руководством учителя; 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>3.Формирование и развитие компетентности в области использования информационнокоммуникационных технологий (далее –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выделять информационный аспект задачи, оперировать данными, использовать модель решения задачи;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использовать информацию с учетом этических и правовых норм;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C667D" w:rsidRDefault="00FC667D">
      <w:pPr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44656A" w:rsidRDefault="00C319D3">
      <w:pPr>
        <w:spacing w:after="200"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Предметные.</w:t>
      </w:r>
    </w:p>
    <w:p w:rsidR="0044656A" w:rsidRDefault="00C319D3">
      <w:pPr>
        <w:ind w:firstLine="708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По результатам освоения программы</w:t>
      </w:r>
      <w:r>
        <w:rPr>
          <w:sz w:val="24"/>
        </w:rPr>
        <w:t xml:space="preserve"> выпускник 9 класса научится:</w:t>
      </w:r>
    </w:p>
    <w:p w:rsidR="0044656A" w:rsidRDefault="00C319D3">
      <w:pPr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- 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44656A" w:rsidRDefault="00C319D3">
      <w:pPr>
        <w:jc w:val="both"/>
      </w:pPr>
      <w:r>
        <w:rPr>
          <w:sz w:val="24"/>
        </w:rPr>
        <w:t xml:space="preserve">- 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-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  </w:t>
      </w:r>
    </w:p>
    <w:p w:rsidR="0044656A" w:rsidRDefault="00C319D3">
      <w:pPr>
        <w:rPr>
          <w:sz w:val="24"/>
        </w:rPr>
      </w:pPr>
      <w:r>
        <w:rPr>
          <w:sz w:val="24"/>
        </w:rPr>
        <w:t xml:space="preserve"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 </w:t>
      </w:r>
    </w:p>
    <w:p w:rsidR="0044656A" w:rsidRDefault="00C319D3">
      <w:pPr>
        <w:rPr>
          <w:sz w:val="24"/>
        </w:rPr>
      </w:pPr>
      <w:r>
        <w:rPr>
          <w:sz w:val="24"/>
        </w:rPr>
        <w:t xml:space="preserve">-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  </w:t>
      </w:r>
    </w:p>
    <w:p w:rsidR="0044656A" w:rsidRDefault="00C319D3">
      <w:r>
        <w:rPr>
          <w:sz w:val="24"/>
        </w:rPr>
        <w:t xml:space="preserve">-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 </w:t>
      </w:r>
    </w:p>
    <w:p w:rsidR="0044656A" w:rsidRDefault="00C319D3">
      <w:pPr>
        <w:jc w:val="both"/>
      </w:pPr>
      <w:r>
        <w:rPr>
          <w:sz w:val="24"/>
        </w:rPr>
        <w:t xml:space="preserve">-  различать (распознавать, приводить примеры) изученные демографические процессы и явления, характеризующие динамику численности населения России и отдельных ее субъектов, а также регионов и стран мира; </w:t>
      </w:r>
    </w:p>
    <w:p w:rsidR="0044656A" w:rsidRDefault="00C319D3">
      <w:r>
        <w:rPr>
          <w:sz w:val="24"/>
        </w:rPr>
        <w:t xml:space="preserve">-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 </w:t>
      </w:r>
    </w:p>
    <w:p w:rsidR="0044656A" w:rsidRDefault="00C319D3">
      <w:r>
        <w:rPr>
          <w:sz w:val="24"/>
        </w:rPr>
        <w:t xml:space="preserve">- описывать по карте положение и взаиморасположение географических объектов; </w:t>
      </w:r>
    </w:p>
    <w:p w:rsidR="0044656A" w:rsidRDefault="00C319D3">
      <w:r>
        <w:rPr>
          <w:sz w:val="24"/>
        </w:rPr>
        <w:t xml:space="preserve">- различать географические процессы и явления, определяющие особенности природы и населения России, отдельных регионов и стран; </w:t>
      </w:r>
    </w:p>
    <w:p w:rsidR="0044656A" w:rsidRDefault="00C319D3">
      <w:pPr>
        <w:jc w:val="both"/>
      </w:pPr>
      <w:r>
        <w:rPr>
          <w:sz w:val="24"/>
        </w:rPr>
        <w:t xml:space="preserve">- 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 </w:t>
      </w:r>
    </w:p>
    <w:p w:rsidR="0044656A" w:rsidRDefault="00C319D3">
      <w:r>
        <w:rPr>
          <w:sz w:val="24"/>
        </w:rPr>
        <w:t xml:space="preserve">- объяснять особенности компонентов природы отдельных территорий; </w:t>
      </w:r>
    </w:p>
    <w:p w:rsidR="0044656A" w:rsidRDefault="00C319D3">
      <w:pPr>
        <w:jc w:val="both"/>
      </w:pPr>
      <w:r>
        <w:rPr>
          <w:sz w:val="24"/>
        </w:rPr>
        <w:t xml:space="preserve">- приводить примеры взаимодействия природы и общества в пределах отдельных территорий; </w:t>
      </w:r>
    </w:p>
    <w:p w:rsidR="0044656A" w:rsidRDefault="00C319D3">
      <w:r>
        <w:rPr>
          <w:sz w:val="24"/>
        </w:rPr>
        <w:t xml:space="preserve">- различать принципы выделения и устанавливать соотношения между государственной территорией и исключительной экономической зоной России; </w:t>
      </w:r>
    </w:p>
    <w:p w:rsidR="0044656A" w:rsidRDefault="00C319D3">
      <w:r>
        <w:rPr>
          <w:sz w:val="24"/>
        </w:rPr>
        <w:t xml:space="preserve">- оценивать воздействие географического положения России и ее отдельных частей на особенности природы, жизнь и хозяйственную деятельность населения; </w:t>
      </w:r>
    </w:p>
    <w:p w:rsidR="0044656A" w:rsidRDefault="00C319D3">
      <w:pPr>
        <w:jc w:val="both"/>
      </w:pPr>
      <w:r>
        <w:rPr>
          <w:sz w:val="24"/>
        </w:rPr>
        <w:t xml:space="preserve">- использовать знания о мировом, зональном, летнем и зимнем времени для решения </w:t>
      </w:r>
      <w:r>
        <w:rPr>
          <w:sz w:val="24"/>
        </w:rPr>
        <w:lastRenderedPageBreak/>
        <w:t xml:space="preserve">практико-ориентированных задач по определению различий в поясном времени территорий в контексте реальной жизни; </w:t>
      </w:r>
    </w:p>
    <w:p w:rsidR="0044656A" w:rsidRDefault="00C319D3">
      <w:pPr>
        <w:jc w:val="both"/>
      </w:pPr>
      <w:r>
        <w:rPr>
          <w:sz w:val="24"/>
        </w:rPr>
        <w:t xml:space="preserve">- различать географические процессы и явления, определяющие особенности природы России и ее отдельных регионов; </w:t>
      </w:r>
    </w:p>
    <w:p w:rsidR="0044656A" w:rsidRDefault="00C319D3">
      <w:pPr>
        <w:jc w:val="both"/>
      </w:pPr>
      <w:r>
        <w:rPr>
          <w:sz w:val="24"/>
        </w:rPr>
        <w:t xml:space="preserve">- оценивать особенности взаимодействия природы и общества в пределах отдельных территорий России; </w:t>
      </w:r>
    </w:p>
    <w:p w:rsidR="0044656A" w:rsidRDefault="00C319D3">
      <w:r>
        <w:rPr>
          <w:sz w:val="24"/>
        </w:rPr>
        <w:t xml:space="preserve">- объяснять особенности компонентов природы отдельных частей страны; </w:t>
      </w:r>
    </w:p>
    <w:p w:rsidR="0044656A" w:rsidRDefault="00C319D3">
      <w:pPr>
        <w:jc w:val="both"/>
      </w:pPr>
      <w:r>
        <w:rPr>
          <w:sz w:val="24"/>
        </w:rPr>
        <w:t xml:space="preserve">- оценивать природные условия и обеспеченность природными ресурсами отдельных территорий России; </w:t>
      </w:r>
    </w:p>
    <w:p w:rsidR="0044656A" w:rsidRDefault="00C319D3">
      <w:pPr>
        <w:jc w:val="both"/>
      </w:pPr>
      <w:r>
        <w:rPr>
          <w:sz w:val="24"/>
        </w:rPr>
        <w:t xml:space="preserve">-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 отдельных территорий России для решения практико-ориентированных задач в контексте реальной жизни; </w:t>
      </w:r>
    </w:p>
    <w:p w:rsidR="0044656A" w:rsidRDefault="00C319D3">
      <w:pPr>
        <w:jc w:val="both"/>
      </w:pPr>
      <w:r>
        <w:rPr>
          <w:sz w:val="24"/>
        </w:rPr>
        <w:t xml:space="preserve">- 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 </w:t>
      </w:r>
    </w:p>
    <w:p w:rsidR="0044656A" w:rsidRDefault="00C319D3">
      <w:pPr>
        <w:jc w:val="both"/>
      </w:pPr>
      <w:r>
        <w:rPr>
          <w:sz w:val="24"/>
        </w:rPr>
        <w:t xml:space="preserve">-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 </w:t>
      </w:r>
    </w:p>
    <w:p w:rsidR="0044656A" w:rsidRDefault="00C319D3">
      <w:pPr>
        <w:jc w:val="both"/>
      </w:pPr>
      <w:r>
        <w:rPr>
          <w:sz w:val="24"/>
        </w:rPr>
        <w:t xml:space="preserve">-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 </w:t>
      </w:r>
    </w:p>
    <w:p w:rsidR="0044656A" w:rsidRDefault="00C319D3">
      <w:pPr>
        <w:jc w:val="both"/>
      </w:pPr>
      <w:r>
        <w:rPr>
          <w:sz w:val="24"/>
        </w:rPr>
        <w:t xml:space="preserve">- различать (распознавать) показатели, характеризующие отраслевую; функциональную и территориальную структуру хозяйства России; </w:t>
      </w:r>
    </w:p>
    <w:p w:rsidR="0044656A" w:rsidRDefault="00C319D3">
      <w:pPr>
        <w:jc w:val="both"/>
      </w:pPr>
      <w:r>
        <w:rPr>
          <w:sz w:val="24"/>
        </w:rPr>
        <w:t xml:space="preserve">-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44656A" w:rsidRDefault="00C319D3">
      <w:pPr>
        <w:jc w:val="both"/>
      </w:pPr>
      <w:r>
        <w:rPr>
          <w:sz w:val="24"/>
        </w:rPr>
        <w:t xml:space="preserve">- объяснять и сравнивать особенности природы, населения и хозяйства отдельных регионов России; </w:t>
      </w:r>
    </w:p>
    <w:p w:rsidR="0044656A" w:rsidRDefault="00C319D3">
      <w:pPr>
        <w:rPr>
          <w:sz w:val="24"/>
        </w:rPr>
      </w:pPr>
      <w:r>
        <w:rPr>
          <w:sz w:val="24"/>
        </w:rPr>
        <w:t xml:space="preserve">- сравнивать особенности природы, населения и хозяйства отдельных регионов России;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-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44656A" w:rsidRDefault="00C319D3">
      <w:r>
        <w:rPr>
          <w:sz w:val="24"/>
        </w:rPr>
        <w:t xml:space="preserve">- описывать погоду своей местности; </w:t>
      </w:r>
    </w:p>
    <w:p w:rsidR="0044656A" w:rsidRDefault="00C319D3">
      <w:r>
        <w:rPr>
          <w:sz w:val="24"/>
        </w:rPr>
        <w:t xml:space="preserve">- давать характеристику рельефа своей местности;   </w:t>
      </w:r>
    </w:p>
    <w:p w:rsidR="0044656A" w:rsidRDefault="00C319D3">
      <w:pPr>
        <w:jc w:val="both"/>
      </w:pPr>
      <w:r>
        <w:rPr>
          <w:sz w:val="24"/>
        </w:rPr>
        <w:t xml:space="preserve">- приводить примеры современных видов связи, применять современные виды связи для решения учебных и практических задач по географии; </w:t>
      </w:r>
    </w:p>
    <w:p w:rsidR="0044656A" w:rsidRDefault="00C319D3">
      <w:pPr>
        <w:rPr>
          <w:sz w:val="24"/>
        </w:rPr>
      </w:pPr>
      <w:r>
        <w:rPr>
          <w:sz w:val="24"/>
        </w:rPr>
        <w:t xml:space="preserve">- оценивать место и роль России в мировом хозяйстве. </w:t>
      </w:r>
    </w:p>
    <w:p w:rsidR="0044656A" w:rsidRDefault="00C319D3">
      <w:pPr>
        <w:rPr>
          <w:sz w:val="24"/>
        </w:rPr>
      </w:pPr>
      <w:r>
        <w:rPr>
          <w:sz w:val="24"/>
        </w:rPr>
        <w:t xml:space="preserve">Выпускник 9 класса получит возможность научиться: </w:t>
      </w:r>
    </w:p>
    <w:p w:rsidR="0044656A" w:rsidRDefault="00C319D3">
      <w:pPr>
        <w:rPr>
          <w:sz w:val="24"/>
        </w:rPr>
      </w:pPr>
      <w:r>
        <w:rPr>
          <w:sz w:val="24"/>
        </w:rPr>
        <w:t xml:space="preserve">- создавать простейшие географические карты различного содержания; </w:t>
      </w:r>
    </w:p>
    <w:p w:rsidR="0044656A" w:rsidRDefault="00C319D3">
      <w:r>
        <w:rPr>
          <w:sz w:val="24"/>
        </w:rPr>
        <w:t xml:space="preserve">- моделировать географические объекты и явления; </w:t>
      </w:r>
    </w:p>
    <w:p w:rsidR="0044656A" w:rsidRDefault="00C319D3">
      <w:pPr>
        <w:jc w:val="both"/>
      </w:pPr>
      <w:r>
        <w:rPr>
          <w:sz w:val="24"/>
        </w:rPr>
        <w:t>- работать с записками, отчетами, дневниками путешественников как источниками географической информации;</w:t>
      </w:r>
    </w:p>
    <w:p w:rsidR="0044656A" w:rsidRDefault="00C319D3">
      <w:pPr>
        <w:jc w:val="both"/>
      </w:pPr>
      <w:r>
        <w:rPr>
          <w:sz w:val="24"/>
        </w:rPr>
        <w:t xml:space="preserve"> - подготавливать сообщения (презентации) о выдающихся путешественниках, о современных исследованиях Земли; </w:t>
      </w:r>
    </w:p>
    <w:p w:rsidR="0044656A" w:rsidRDefault="00C319D3">
      <w:r>
        <w:rPr>
          <w:sz w:val="24"/>
        </w:rPr>
        <w:t xml:space="preserve">- ориентироваться на местности: в мегаполисе и в природе; </w:t>
      </w:r>
    </w:p>
    <w:p w:rsidR="0044656A" w:rsidRDefault="00C319D3">
      <w:pPr>
        <w:jc w:val="both"/>
      </w:pPr>
      <w:r>
        <w:rPr>
          <w:sz w:val="24"/>
        </w:rPr>
        <w:t xml:space="preserve"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 </w:t>
      </w:r>
    </w:p>
    <w:p w:rsidR="0044656A" w:rsidRDefault="00C319D3">
      <w:pPr>
        <w:jc w:val="both"/>
      </w:pPr>
      <w:r>
        <w:rPr>
          <w:sz w:val="24"/>
        </w:rPr>
        <w:t>- приводить примеры, показывающие роль географической науки в решении социально-</w:t>
      </w:r>
      <w:r>
        <w:rPr>
          <w:sz w:val="24"/>
        </w:rPr>
        <w:lastRenderedPageBreak/>
        <w:t xml:space="preserve">экономических и геоэкологических проблем человечества; примеры практического использования географических знаний в различных областях деятельности; </w:t>
      </w:r>
    </w:p>
    <w:p w:rsidR="0044656A" w:rsidRDefault="00C319D3">
      <w:pPr>
        <w:jc w:val="both"/>
      </w:pPr>
      <w:r>
        <w:rPr>
          <w:sz w:val="24"/>
        </w:rPr>
        <w:t xml:space="preserve">- воспринимать и критически оценивать информацию географического содержания в научно-популярной литературе и средствах массовой информации; </w:t>
      </w:r>
    </w:p>
    <w:p w:rsidR="0044656A" w:rsidRDefault="00C319D3">
      <w:pPr>
        <w:jc w:val="both"/>
      </w:pPr>
      <w:r>
        <w:rPr>
          <w:sz w:val="24"/>
        </w:rPr>
        <w:t xml:space="preserve">- 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 </w:t>
      </w:r>
    </w:p>
    <w:p w:rsidR="0044656A" w:rsidRDefault="00C319D3">
      <w:pPr>
        <w:jc w:val="both"/>
      </w:pPr>
      <w:r>
        <w:rPr>
          <w:sz w:val="24"/>
        </w:rPr>
        <w:t xml:space="preserve">- сопоставлять существующие в науке точки зрения о причинах происходящих глобальных изменений климата; </w:t>
      </w:r>
    </w:p>
    <w:p w:rsidR="0044656A" w:rsidRDefault="00C319D3">
      <w:pPr>
        <w:jc w:val="both"/>
      </w:pPr>
      <w:r>
        <w:rPr>
          <w:sz w:val="24"/>
        </w:rPr>
        <w:t xml:space="preserve">- оценивать положительные и негативные последствия глобальных изменений климата для отдельных регионов и стран; </w:t>
      </w:r>
    </w:p>
    <w:p w:rsidR="0044656A" w:rsidRDefault="00C319D3">
      <w:pPr>
        <w:jc w:val="both"/>
      </w:pPr>
      <w:r>
        <w:rPr>
          <w:sz w:val="24"/>
        </w:rPr>
        <w:t xml:space="preserve">- объяснять закономерности размещения населения и хозяйства отдельных территорий в связи с природными и социально-экономическими факторами; </w:t>
      </w:r>
    </w:p>
    <w:p w:rsidR="0044656A" w:rsidRDefault="00C319D3">
      <w:pPr>
        <w:jc w:val="both"/>
      </w:pPr>
      <w:r>
        <w:rPr>
          <w:sz w:val="24"/>
        </w:rPr>
        <w:t xml:space="preserve">- 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  </w:t>
      </w:r>
    </w:p>
    <w:p w:rsidR="0044656A" w:rsidRDefault="00C319D3">
      <w:r>
        <w:rPr>
          <w:sz w:val="24"/>
        </w:rPr>
        <w:t xml:space="preserve">- давать оценку и приводить примеры изменения значения границ во времени, оценивать границы с точки зрения их доступности; </w:t>
      </w:r>
    </w:p>
    <w:p w:rsidR="0044656A" w:rsidRDefault="00C319D3">
      <w:pPr>
        <w:jc w:val="both"/>
      </w:pPr>
      <w:r>
        <w:rPr>
          <w:sz w:val="24"/>
        </w:rPr>
        <w:t xml:space="preserve">- делать прогнозы трансформации географических систем и комплексов в результате изменения их компонентов; </w:t>
      </w:r>
    </w:p>
    <w:p w:rsidR="0044656A" w:rsidRDefault="00C319D3">
      <w:pPr>
        <w:jc w:val="both"/>
      </w:pPr>
      <w:r>
        <w:rPr>
          <w:sz w:val="24"/>
        </w:rPr>
        <w:t xml:space="preserve">- наносить на контурные карты основные формы рельефа; </w:t>
      </w:r>
    </w:p>
    <w:p w:rsidR="0044656A" w:rsidRDefault="00C319D3">
      <w:pPr>
        <w:jc w:val="both"/>
      </w:pPr>
      <w:r>
        <w:rPr>
          <w:sz w:val="24"/>
        </w:rPr>
        <w:t xml:space="preserve">- давать характеристику климата своей области; </w:t>
      </w:r>
    </w:p>
    <w:p w:rsidR="0044656A" w:rsidRDefault="00C319D3">
      <w:pPr>
        <w:jc w:val="both"/>
      </w:pPr>
      <w:r>
        <w:rPr>
          <w:sz w:val="24"/>
        </w:rPr>
        <w:t xml:space="preserve">- показывать на карте артезианские бассейны и области распространения многолетней мерзлоты; </w:t>
      </w:r>
    </w:p>
    <w:p w:rsidR="0044656A" w:rsidRDefault="00C319D3">
      <w:pPr>
        <w:jc w:val="both"/>
      </w:pPr>
      <w:r>
        <w:rPr>
          <w:sz w:val="24"/>
        </w:rPr>
        <w:t xml:space="preserve">- 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 </w:t>
      </w:r>
    </w:p>
    <w:p w:rsidR="0044656A" w:rsidRDefault="00C319D3">
      <w:pPr>
        <w:jc w:val="both"/>
      </w:pPr>
      <w:r>
        <w:rPr>
          <w:sz w:val="24"/>
        </w:rPr>
        <w:t xml:space="preserve">- оценивать ситуацию на рынке труда и ее динамику; </w:t>
      </w:r>
    </w:p>
    <w:p w:rsidR="0044656A" w:rsidRDefault="00C319D3">
      <w:pPr>
        <w:jc w:val="both"/>
      </w:pPr>
      <w:r>
        <w:rPr>
          <w:sz w:val="24"/>
        </w:rPr>
        <w:t xml:space="preserve">- объяснять различия в обеспеченности трудовыми ресурсами отдельных регионов России </w:t>
      </w:r>
    </w:p>
    <w:p w:rsidR="0044656A" w:rsidRDefault="00C319D3">
      <w:pPr>
        <w:jc w:val="both"/>
      </w:pPr>
      <w:r>
        <w:rPr>
          <w:sz w:val="24"/>
        </w:rPr>
        <w:t xml:space="preserve">-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 </w:t>
      </w:r>
    </w:p>
    <w:p w:rsidR="0044656A" w:rsidRDefault="00C319D3">
      <w:r>
        <w:rPr>
          <w:sz w:val="24"/>
        </w:rPr>
        <w:t xml:space="preserve">- обосновывать возможные пути решения проблем развития хозяйства России;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- выбирать критерии для сравнения, сопоставления, места страны в мировой экономике; </w:t>
      </w:r>
    </w:p>
    <w:p w:rsidR="0044656A" w:rsidRDefault="00C319D3">
      <w:pPr>
        <w:jc w:val="both"/>
        <w:rPr>
          <w:sz w:val="24"/>
        </w:rPr>
      </w:pPr>
      <w:r>
        <w:rPr>
          <w:sz w:val="24"/>
        </w:rPr>
        <w:t xml:space="preserve">- объяснять возможности России в решении современных глобальных проблем человечества; </w:t>
      </w:r>
    </w:p>
    <w:p w:rsidR="0044656A" w:rsidRDefault="00C319D3" w:rsidP="00983F71">
      <w:r>
        <w:rPr>
          <w:sz w:val="24"/>
        </w:rPr>
        <w:t>- оценивать социально-экономическое положение и перспективы развития России.</w:t>
      </w:r>
    </w:p>
    <w:p w:rsidR="00983F71" w:rsidRPr="00983F71" w:rsidRDefault="00983F71" w:rsidP="00983F71"/>
    <w:p w:rsidR="0044656A" w:rsidRDefault="00C319D3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Содержание курса</w:t>
      </w:r>
    </w:p>
    <w:p w:rsidR="00405684" w:rsidRDefault="00405684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68 часов (2 часа в неделю)</w:t>
      </w:r>
    </w:p>
    <w:p w:rsidR="00405684" w:rsidRDefault="00405684">
      <w:pPr>
        <w:spacing w:after="200" w:line="276" w:lineRule="auto"/>
        <w:rPr>
          <w:rFonts w:eastAsia="Calibri"/>
          <w:b/>
          <w:sz w:val="24"/>
          <w:szCs w:val="24"/>
          <w:u w:val="single"/>
        </w:rPr>
      </w:pPr>
      <w:r w:rsidRPr="00405684">
        <w:rPr>
          <w:rFonts w:eastAsia="Calibri"/>
          <w:b/>
          <w:sz w:val="24"/>
          <w:szCs w:val="24"/>
          <w:u w:val="single"/>
        </w:rPr>
        <w:t>Раздел 1. Хозяйство России</w:t>
      </w:r>
      <w:r>
        <w:rPr>
          <w:rFonts w:eastAsia="Calibri"/>
          <w:b/>
          <w:sz w:val="24"/>
          <w:szCs w:val="24"/>
          <w:u w:val="single"/>
        </w:rPr>
        <w:t xml:space="preserve"> (</w:t>
      </w:r>
      <w:r w:rsidR="00FE1044">
        <w:rPr>
          <w:rFonts w:eastAsia="Calibri"/>
          <w:b/>
          <w:sz w:val="24"/>
          <w:szCs w:val="24"/>
          <w:u w:val="single"/>
        </w:rPr>
        <w:t xml:space="preserve">22 </w:t>
      </w:r>
      <w:r>
        <w:rPr>
          <w:rFonts w:eastAsia="Calibri"/>
          <w:b/>
          <w:sz w:val="24"/>
          <w:szCs w:val="24"/>
          <w:u w:val="single"/>
        </w:rPr>
        <w:t>ч.)</w:t>
      </w:r>
      <w:r w:rsidRPr="00405684">
        <w:rPr>
          <w:rFonts w:eastAsia="Calibri"/>
          <w:b/>
          <w:sz w:val="24"/>
          <w:szCs w:val="24"/>
          <w:u w:val="single"/>
        </w:rPr>
        <w:t>.</w:t>
      </w:r>
    </w:p>
    <w:p w:rsidR="0044656A" w:rsidRDefault="00405684" w:rsidP="008C0BD5">
      <w:pPr>
        <w:spacing w:after="200"/>
        <w:ind w:firstLine="708"/>
        <w:jc w:val="both"/>
        <w:rPr>
          <w:color w:val="000000"/>
          <w:sz w:val="24"/>
        </w:rPr>
      </w:pPr>
      <w:r w:rsidRPr="00FE1044">
        <w:rPr>
          <w:rFonts w:eastAsia="Calibri"/>
          <w:sz w:val="24"/>
          <w:szCs w:val="24"/>
        </w:rPr>
        <w:t>Развитие хозяйства.</w:t>
      </w:r>
      <w:r w:rsidR="00432F6E">
        <w:rPr>
          <w:color w:val="000000"/>
          <w:sz w:val="24"/>
          <w:highlight w:val="white"/>
        </w:rPr>
        <w:t>Понятия: индекс человеческого развития (ИЧР), отрасль, отрасли хозяйства, территориальная структура хозяйства, секторы экономики, факторы размещения производства</w:t>
      </w:r>
      <w:r w:rsidR="00432F6E">
        <w:rPr>
          <w:color w:val="000000"/>
          <w:sz w:val="24"/>
        </w:rPr>
        <w:t>, цикл Кондратьева.</w:t>
      </w:r>
    </w:p>
    <w:p w:rsidR="007D7294" w:rsidRDefault="00432F6E" w:rsidP="003F33B6">
      <w:pPr>
        <w:spacing w:after="200"/>
        <w:jc w:val="both"/>
        <w:rPr>
          <w:color w:val="000000"/>
          <w:sz w:val="24"/>
        </w:rPr>
      </w:pPr>
      <w:r w:rsidRPr="00FE1044">
        <w:rPr>
          <w:color w:val="000000"/>
          <w:sz w:val="24"/>
        </w:rPr>
        <w:t>Особенности экономики России.</w:t>
      </w:r>
      <w:r>
        <w:rPr>
          <w:color w:val="000000"/>
          <w:sz w:val="24"/>
        </w:rPr>
        <w:t xml:space="preserve"> Уровень экономического развития стран: развитые страны, развивающиеся страны. Россия – страна с переходной экономикой. Роль исторического фактора в развитии хозяйства России.</w:t>
      </w:r>
      <w:r w:rsidR="007D7294">
        <w:rPr>
          <w:color w:val="000000"/>
          <w:sz w:val="24"/>
        </w:rPr>
        <w:t xml:space="preserve"> Развитие экономики России сегодня.</w:t>
      </w:r>
    </w:p>
    <w:p w:rsidR="007D7294" w:rsidRDefault="007D7294" w:rsidP="008E0F17">
      <w:pPr>
        <w:spacing w:after="200"/>
        <w:rPr>
          <w:color w:val="000000"/>
          <w:sz w:val="24"/>
        </w:rPr>
      </w:pPr>
      <w:r w:rsidRPr="003F33B6">
        <w:rPr>
          <w:b/>
          <w:color w:val="000000"/>
          <w:sz w:val="24"/>
        </w:rPr>
        <w:t>Топливно-энергетический комплекс.</w:t>
      </w:r>
      <w:r w:rsidR="008E0F17" w:rsidRPr="008E0F17">
        <w:rPr>
          <w:color w:val="000000"/>
          <w:sz w:val="24"/>
        </w:rPr>
        <w:t xml:space="preserve">Состав топливно-энергетического комплекса </w:t>
      </w:r>
      <w:r w:rsidR="008E0F17" w:rsidRPr="008E0F17">
        <w:rPr>
          <w:color w:val="000000"/>
          <w:sz w:val="24"/>
        </w:rPr>
        <w:lastRenderedPageBreak/>
        <w:t>(топливная промышленность, электроэнергетика)</w:t>
      </w:r>
      <w:r w:rsidR="008E0F17">
        <w:rPr>
          <w:color w:val="000000"/>
          <w:sz w:val="24"/>
        </w:rPr>
        <w:t xml:space="preserve">. </w:t>
      </w:r>
      <w:r w:rsidR="00E76E7D">
        <w:rPr>
          <w:color w:val="000000"/>
          <w:sz w:val="24"/>
        </w:rPr>
        <w:t xml:space="preserve">Отрасли топливной промышленности: угольная, нефтяная, газовая, торфяная, сланцевая, урановая. </w:t>
      </w:r>
      <w:r w:rsidR="008E0F17">
        <w:rPr>
          <w:color w:val="000000"/>
          <w:sz w:val="24"/>
        </w:rPr>
        <w:t xml:space="preserve">Понятие о топливно-энергетическом </w:t>
      </w:r>
      <w:r w:rsidR="005B055D">
        <w:rPr>
          <w:color w:val="000000"/>
          <w:sz w:val="24"/>
        </w:rPr>
        <w:t>баланс</w:t>
      </w:r>
      <w:r w:rsidR="008E0F17">
        <w:rPr>
          <w:color w:val="000000"/>
          <w:sz w:val="24"/>
        </w:rPr>
        <w:t>е</w:t>
      </w:r>
      <w:r w:rsidR="005B055D">
        <w:rPr>
          <w:color w:val="000000"/>
          <w:sz w:val="24"/>
        </w:rPr>
        <w:t xml:space="preserve">.                                                                                                                               </w:t>
      </w:r>
      <w:r w:rsidR="00E76E7D" w:rsidRPr="005B055D">
        <w:rPr>
          <w:b/>
          <w:color w:val="000000"/>
          <w:sz w:val="24"/>
        </w:rPr>
        <w:t xml:space="preserve">Угольная промышленность. </w:t>
      </w:r>
      <w:r w:rsidR="00E76E7D">
        <w:rPr>
          <w:color w:val="000000"/>
          <w:sz w:val="24"/>
        </w:rPr>
        <w:t xml:space="preserve">Факторы размещения отрасли. Главные угольные бассейны страны: Кузнецкий (Кузбасс), Канско-Ачинский, Печорский, </w:t>
      </w:r>
      <w:r w:rsidR="005B055D">
        <w:rPr>
          <w:color w:val="000000"/>
          <w:sz w:val="24"/>
        </w:rPr>
        <w:t xml:space="preserve">Тунгусский, Ленский, </w:t>
      </w:r>
      <w:r w:rsidR="00E76E7D">
        <w:rPr>
          <w:color w:val="000000"/>
          <w:sz w:val="24"/>
        </w:rPr>
        <w:t xml:space="preserve">Южно-Якутский, </w:t>
      </w:r>
      <w:r w:rsidR="005B055D">
        <w:rPr>
          <w:color w:val="000000"/>
          <w:sz w:val="24"/>
        </w:rPr>
        <w:t>Иркутский (Черемховский), Донецкий, Зырянский, Нижнезейский.</w:t>
      </w:r>
      <w:r w:rsidR="005B055D" w:rsidRPr="005B055D">
        <w:rPr>
          <w:color w:val="000000"/>
          <w:sz w:val="24"/>
        </w:rPr>
        <w:t>Перспективы развития угольной промышленности.</w:t>
      </w:r>
    </w:p>
    <w:p w:rsidR="005B055D" w:rsidRDefault="005B055D" w:rsidP="007D42DF">
      <w:pPr>
        <w:spacing w:after="200"/>
        <w:jc w:val="both"/>
        <w:rPr>
          <w:color w:val="000000"/>
          <w:sz w:val="24"/>
        </w:rPr>
      </w:pPr>
      <w:r w:rsidRPr="005B055D">
        <w:rPr>
          <w:b/>
          <w:color w:val="000000"/>
          <w:sz w:val="24"/>
        </w:rPr>
        <w:t xml:space="preserve">Нефтяная промышленность. </w:t>
      </w:r>
      <w:r>
        <w:rPr>
          <w:color w:val="000000"/>
          <w:sz w:val="24"/>
        </w:rPr>
        <w:t xml:space="preserve">Место нефти в современном мире. Особенности нефтяной промышленности в России. Главные районы нефтедобычи страны (Западная Сибирь, Волго-Уральский район, Восточная Сибирь). </w:t>
      </w:r>
      <w:r w:rsidR="007D42DF">
        <w:rPr>
          <w:color w:val="000000"/>
          <w:sz w:val="24"/>
        </w:rPr>
        <w:t xml:space="preserve">Основные районы нефтепереработки страны. </w:t>
      </w:r>
      <w:r>
        <w:rPr>
          <w:color w:val="000000"/>
          <w:sz w:val="24"/>
        </w:rPr>
        <w:t xml:space="preserve">Крупнейшие нефтепроводы и их направления. </w:t>
      </w:r>
    </w:p>
    <w:p w:rsidR="007D42DF" w:rsidRDefault="007D42DF" w:rsidP="007D42DF">
      <w:pPr>
        <w:spacing w:after="20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Газовая промышленность. </w:t>
      </w:r>
      <w:r>
        <w:rPr>
          <w:color w:val="000000"/>
          <w:sz w:val="24"/>
        </w:rPr>
        <w:t>Преимущества природного газа. Особенности газовой промышленности в России. Крупнейшие месторождения газа. Важнейшие центры переработки газа. Газопроводы</w:t>
      </w:r>
      <w:r w:rsidR="00944497">
        <w:rPr>
          <w:color w:val="000000"/>
          <w:sz w:val="24"/>
        </w:rPr>
        <w:t xml:space="preserve"> и их направления</w:t>
      </w:r>
      <w:r>
        <w:rPr>
          <w:color w:val="000000"/>
          <w:sz w:val="24"/>
        </w:rPr>
        <w:t>. Перспективы газовой промышленности в России.</w:t>
      </w:r>
    </w:p>
    <w:p w:rsidR="008E0F17" w:rsidRPr="008E0F17" w:rsidRDefault="008E0F17" w:rsidP="007D42DF">
      <w:pPr>
        <w:spacing w:after="200"/>
        <w:jc w:val="both"/>
        <w:rPr>
          <w:color w:val="000000"/>
          <w:sz w:val="24"/>
        </w:rPr>
      </w:pPr>
      <w:r w:rsidRPr="008E0F17">
        <w:rPr>
          <w:b/>
          <w:color w:val="000000"/>
          <w:sz w:val="24"/>
        </w:rPr>
        <w:t>Электроэнергетика</w:t>
      </w:r>
      <w:r>
        <w:rPr>
          <w:b/>
          <w:color w:val="000000"/>
          <w:sz w:val="24"/>
        </w:rPr>
        <w:t xml:space="preserve">. </w:t>
      </w:r>
      <w:r>
        <w:rPr>
          <w:color w:val="000000"/>
          <w:sz w:val="24"/>
        </w:rPr>
        <w:t>Электроэнергетика – фундамент всей экономики страны. Выработка электроэнергии по странам мира, место России. Типы электростанций (ГЭС, ТЭС, АЭС, ГТЭС, приливные, ветровые, солнечные). Размещение электростанций. Перспективы энергопотребления в России.</w:t>
      </w:r>
    </w:p>
    <w:p w:rsidR="00944497" w:rsidRDefault="00944497" w:rsidP="003F33B6">
      <w:pPr>
        <w:spacing w:after="20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Металлургический комплекс. </w:t>
      </w:r>
      <w:r w:rsidRPr="00944497">
        <w:rPr>
          <w:color w:val="000000"/>
          <w:sz w:val="24"/>
        </w:rPr>
        <w:t>Металлургич</w:t>
      </w:r>
      <w:r>
        <w:rPr>
          <w:color w:val="000000"/>
          <w:sz w:val="24"/>
        </w:rPr>
        <w:t>еский комплекс  - один из базовых отраслей</w:t>
      </w:r>
      <w:r w:rsidRPr="00944497">
        <w:rPr>
          <w:color w:val="000000"/>
          <w:sz w:val="24"/>
        </w:rPr>
        <w:t xml:space="preserve"> промышленности.</w:t>
      </w:r>
      <w:r>
        <w:rPr>
          <w:color w:val="000000"/>
          <w:sz w:val="24"/>
        </w:rPr>
        <w:t xml:space="preserve">Состав металлургического комплекса (черная металлургия, цветная металлургия). Особенности металлургического комплекса. </w:t>
      </w:r>
    </w:p>
    <w:p w:rsidR="007D42DF" w:rsidRDefault="00944497" w:rsidP="003F33B6">
      <w:pPr>
        <w:spacing w:after="200"/>
        <w:jc w:val="both"/>
        <w:rPr>
          <w:color w:val="000000"/>
          <w:sz w:val="24"/>
        </w:rPr>
      </w:pPr>
      <w:r w:rsidRPr="00944497">
        <w:rPr>
          <w:b/>
          <w:color w:val="000000"/>
          <w:sz w:val="24"/>
        </w:rPr>
        <w:t xml:space="preserve">Черная металлургия. </w:t>
      </w:r>
      <w:r w:rsidR="00EC0433" w:rsidRPr="00EC0433">
        <w:rPr>
          <w:color w:val="000000"/>
          <w:sz w:val="24"/>
        </w:rPr>
        <w:t>Стадии металлургического производства(</w:t>
      </w:r>
      <w:r w:rsidR="00EC0433">
        <w:rPr>
          <w:color w:val="000000"/>
          <w:sz w:val="24"/>
        </w:rPr>
        <w:t>добыча, обогащение руды, получение первичного металла – чугуна, выплавка стали и сплавов, производство проката</w:t>
      </w:r>
      <w:r w:rsidR="00EC0433" w:rsidRPr="00EC0433">
        <w:rPr>
          <w:color w:val="000000"/>
          <w:sz w:val="24"/>
        </w:rPr>
        <w:t>)</w:t>
      </w:r>
      <w:r w:rsidR="00EC0433">
        <w:rPr>
          <w:color w:val="000000"/>
          <w:sz w:val="24"/>
        </w:rPr>
        <w:t xml:space="preserve">. Типы металлургических предприятий: комбинат, </w:t>
      </w:r>
      <w:r w:rsidR="00266D6F">
        <w:rPr>
          <w:color w:val="000000"/>
          <w:sz w:val="24"/>
        </w:rPr>
        <w:t>передельная металлургия, производство ферросплавов, малая металлургия, бездоменная металлургия. Особенности размещения черной металлургии в России. Крупные районы металлургического производства.</w:t>
      </w:r>
    </w:p>
    <w:p w:rsidR="00344EC3" w:rsidRPr="00344EC3" w:rsidRDefault="00344EC3" w:rsidP="003F33B6">
      <w:pPr>
        <w:spacing w:after="200"/>
        <w:jc w:val="both"/>
        <w:rPr>
          <w:color w:val="000000"/>
          <w:sz w:val="24"/>
        </w:rPr>
      </w:pPr>
      <w:r w:rsidRPr="00344EC3">
        <w:rPr>
          <w:b/>
          <w:color w:val="000000"/>
          <w:sz w:val="24"/>
        </w:rPr>
        <w:t xml:space="preserve">Цветная металлургия. </w:t>
      </w:r>
      <w:r>
        <w:rPr>
          <w:color w:val="000000"/>
          <w:sz w:val="24"/>
        </w:rPr>
        <w:t>Особенности размещения предприятий цветной металлургии.</w:t>
      </w:r>
      <w:r w:rsidR="00302E70">
        <w:rPr>
          <w:color w:val="000000"/>
          <w:sz w:val="24"/>
        </w:rPr>
        <w:t xml:space="preserve"> Районы добычи и производства: никель-кобальтовых , алюминиевых, медных, свинцово-цинковых руд.</w:t>
      </w:r>
    </w:p>
    <w:p w:rsidR="005702C3" w:rsidRPr="00234372" w:rsidRDefault="00302E70" w:rsidP="005702C3">
      <w:pPr>
        <w:spacing w:after="200"/>
        <w:jc w:val="both"/>
        <w:rPr>
          <w:rStyle w:val="c4"/>
          <w:rFonts w:eastAsia="Arial"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</w:rPr>
        <w:t xml:space="preserve">Машиностроение. </w:t>
      </w:r>
      <w:r w:rsidR="005702C3">
        <w:rPr>
          <w:rStyle w:val="c44"/>
          <w:rFonts w:eastAsia="Arial"/>
          <w:color w:val="000000"/>
          <w:sz w:val="22"/>
          <w:shd w:val="clear" w:color="auto" w:fill="FFFFFF"/>
        </w:rPr>
        <w:t>Состав, место и значение в хозяйстве.</w:t>
      </w:r>
      <w:r w:rsidR="005702C3">
        <w:rPr>
          <w:rStyle w:val="c16"/>
          <w:rFonts w:eastAsia="Arial"/>
          <w:b/>
          <w:bCs/>
          <w:i/>
          <w:iCs/>
          <w:color w:val="000000"/>
          <w:sz w:val="22"/>
          <w:shd w:val="clear" w:color="auto" w:fill="FFFFFF"/>
        </w:rPr>
        <w:t> </w:t>
      </w:r>
      <w:r w:rsidR="005702C3">
        <w:rPr>
          <w:rStyle w:val="c4"/>
          <w:rFonts w:eastAsia="Arial"/>
          <w:color w:val="000000"/>
          <w:sz w:val="22"/>
          <w:shd w:val="clear" w:color="auto" w:fill="FFFFFF"/>
        </w:rPr>
        <w:t xml:space="preserve">Факторы размещения машиностроительных </w:t>
      </w:r>
      <w:r w:rsidR="005702C3" w:rsidRPr="00234372">
        <w:rPr>
          <w:rStyle w:val="c4"/>
          <w:rFonts w:eastAsia="Arial"/>
          <w:color w:val="000000"/>
          <w:sz w:val="24"/>
          <w:szCs w:val="24"/>
          <w:shd w:val="clear" w:color="auto" w:fill="FFFFFF"/>
        </w:rPr>
        <w:t>предприятий. Гео графия важнейших отраслей: основные районы и центры. Машиностроение и охрана окружающей среды. Определение главных районов размещения отраслей трудоёмкого и металлоёмкого машиностроения по картам</w:t>
      </w:r>
    </w:p>
    <w:p w:rsidR="00ED6558" w:rsidRPr="00234372" w:rsidRDefault="00A14B76" w:rsidP="005702C3">
      <w:pPr>
        <w:pStyle w:val="c5"/>
        <w:jc w:val="both"/>
        <w:rPr>
          <w:color w:val="000000"/>
          <w:bdr w:val="none" w:sz="0" w:space="0" w:color="auto" w:frame="1"/>
        </w:rPr>
      </w:pPr>
      <w:r w:rsidRPr="00234372">
        <w:rPr>
          <w:b/>
          <w:color w:val="000000"/>
          <w:bdr w:val="none" w:sz="0" w:space="0" w:color="auto" w:frame="1"/>
        </w:rPr>
        <w:t>Химическая  промышленность</w:t>
      </w:r>
      <w:r w:rsidRPr="00234372">
        <w:rPr>
          <w:color w:val="000000"/>
          <w:bdr w:val="none" w:sz="0" w:space="0" w:color="auto" w:frame="1"/>
        </w:rPr>
        <w:t xml:space="preserve">.  </w:t>
      </w:r>
      <w:r w:rsidR="005702C3" w:rsidRPr="00234372">
        <w:rPr>
          <w:color w:val="000000"/>
          <w:bdr w:val="none" w:sz="0" w:space="0" w:color="auto" w:frame="1"/>
        </w:rPr>
        <w:t>Состав, место и значение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</w:t>
      </w:r>
    </w:p>
    <w:p w:rsidR="00EC0433" w:rsidRPr="00234372" w:rsidRDefault="00ED6558" w:rsidP="005702C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  <w:r w:rsidRPr="00234372">
        <w:rPr>
          <w:b/>
          <w:color w:val="000000"/>
          <w:sz w:val="24"/>
          <w:szCs w:val="24"/>
          <w:bdr w:val="none" w:sz="0" w:space="0" w:color="auto" w:frame="1"/>
        </w:rPr>
        <w:t>Лесная  промышленность</w:t>
      </w:r>
      <w:r w:rsidRPr="00234372">
        <w:rPr>
          <w:color w:val="000000"/>
          <w:sz w:val="24"/>
          <w:szCs w:val="24"/>
          <w:bdr w:val="none" w:sz="0" w:space="0" w:color="auto" w:frame="1"/>
        </w:rPr>
        <w:t xml:space="preserve">.  </w:t>
      </w:r>
      <w:r w:rsidR="005702C3" w:rsidRPr="00234372">
        <w:rPr>
          <w:color w:val="000000"/>
          <w:sz w:val="24"/>
          <w:szCs w:val="24"/>
          <w:bdr w:val="none" w:sz="0" w:space="0" w:color="auto" w:frame="1"/>
        </w:rPr>
        <w:t>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среды.</w:t>
      </w:r>
    </w:p>
    <w:p w:rsidR="005702C3" w:rsidRPr="00234372" w:rsidRDefault="005702C3" w:rsidP="005702C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:rsidR="00234372" w:rsidRPr="00234372" w:rsidRDefault="00234372" w:rsidP="005702C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textAlignment w:val="baseline"/>
        <w:rPr>
          <w:b/>
          <w:color w:val="000000"/>
          <w:sz w:val="24"/>
          <w:szCs w:val="24"/>
        </w:rPr>
      </w:pPr>
      <w:r w:rsidRPr="00234372">
        <w:rPr>
          <w:b/>
          <w:color w:val="000000"/>
          <w:sz w:val="24"/>
          <w:szCs w:val="24"/>
          <w:shd w:val="clear" w:color="auto" w:fill="FFFFFF"/>
        </w:rPr>
        <w:t>Сельское хозяйство</w:t>
      </w:r>
      <w:r w:rsidRPr="00234372">
        <w:rPr>
          <w:color w:val="000000"/>
          <w:sz w:val="24"/>
          <w:szCs w:val="24"/>
          <w:shd w:val="clear" w:color="auto" w:fill="FFFFFF"/>
        </w:rPr>
        <w:t xml:space="preserve">. Состав, место и значение в хозяйстве, отличия от других отраслей хозяйства. Земельные ресурсы и сельскохозяйственные угодья, их структура. Земледелие </w:t>
      </w:r>
      <w:r w:rsidRPr="00234372">
        <w:rPr>
          <w:color w:val="000000"/>
          <w:sz w:val="24"/>
          <w:szCs w:val="24"/>
          <w:shd w:val="clear" w:color="auto" w:fill="FFFFFF"/>
        </w:rPr>
        <w:lastRenderedPageBreak/>
        <w:t>и животноводство: география основных отраслей. Определение по картам и эколого климатическим показателям основных районов выращивания зерновых и технических культур, главных районов животноводства.</w:t>
      </w:r>
    </w:p>
    <w:p w:rsidR="0006512C" w:rsidRDefault="0006512C" w:rsidP="0006512C">
      <w:pPr>
        <w:spacing w:after="200"/>
        <w:jc w:val="both"/>
        <w:rPr>
          <w:b/>
          <w:bCs/>
          <w:iCs/>
          <w:color w:val="000000"/>
          <w:sz w:val="24"/>
        </w:rPr>
      </w:pPr>
    </w:p>
    <w:p w:rsidR="00EC0433" w:rsidRDefault="0006512C" w:rsidP="00C71AFD">
      <w:pPr>
        <w:spacing w:after="200"/>
        <w:jc w:val="both"/>
        <w:rPr>
          <w:color w:val="000000"/>
          <w:sz w:val="24"/>
        </w:rPr>
      </w:pPr>
      <w:r w:rsidRPr="0006512C">
        <w:rPr>
          <w:b/>
          <w:bCs/>
          <w:iCs/>
          <w:color w:val="000000"/>
          <w:sz w:val="24"/>
        </w:rPr>
        <w:t>Сфера услуг (инфраструктурный комплекс).</w:t>
      </w:r>
      <w:r w:rsidRPr="0006512C">
        <w:rPr>
          <w:b/>
          <w:bCs/>
          <w:i/>
          <w:iCs/>
          <w:color w:val="000000"/>
          <w:sz w:val="24"/>
        </w:rPr>
        <w:t> </w:t>
      </w:r>
      <w:r w:rsidRPr="0006512C">
        <w:rPr>
          <w:color w:val="000000"/>
          <w:sz w:val="24"/>
        </w:rPr>
        <w:t>Состав,</w:t>
      </w:r>
      <w:r w:rsidRPr="0006512C">
        <w:rPr>
          <w:b/>
          <w:bCs/>
          <w:i/>
          <w:iCs/>
          <w:color w:val="000000"/>
          <w:sz w:val="24"/>
        </w:rPr>
        <w:t> </w:t>
      </w:r>
      <w:r w:rsidRPr="0006512C">
        <w:rPr>
          <w:color w:val="000000"/>
          <w:sz w:val="24"/>
        </w:rPr>
        <w:t>место и значение в хозяйстве. Транспорт и связь. Состав, место</w:t>
      </w:r>
      <w:r>
        <w:rPr>
          <w:color w:val="000000"/>
          <w:sz w:val="24"/>
        </w:rPr>
        <w:t xml:space="preserve">, </w:t>
      </w:r>
      <w:r w:rsidRPr="0006512C">
        <w:rPr>
          <w:color w:val="000000"/>
          <w:sz w:val="24"/>
        </w:rPr>
        <w:t>значение в хозяйстве. География отдельных видов транспорта</w:t>
      </w:r>
      <w:r>
        <w:rPr>
          <w:color w:val="000000"/>
          <w:sz w:val="24"/>
        </w:rPr>
        <w:t xml:space="preserve"> и </w:t>
      </w:r>
      <w:r w:rsidRPr="0006512C">
        <w:rPr>
          <w:color w:val="000000"/>
          <w:sz w:val="24"/>
        </w:rPr>
        <w:t>связи: основные транспортные пути и линии связи, крупней шие транспортные узлы. Тр</w:t>
      </w:r>
      <w:r>
        <w:rPr>
          <w:color w:val="000000"/>
          <w:sz w:val="24"/>
        </w:rPr>
        <w:t>анспорт и охрана окружающей сре</w:t>
      </w:r>
      <w:r w:rsidRPr="0006512C">
        <w:rPr>
          <w:color w:val="000000"/>
          <w:sz w:val="24"/>
        </w:rPr>
        <w:t>ды. География науки. Состав, м</w:t>
      </w:r>
      <w:r>
        <w:rPr>
          <w:color w:val="000000"/>
          <w:sz w:val="24"/>
        </w:rPr>
        <w:t>есто и значение в хозяйстве, ос</w:t>
      </w:r>
      <w:r w:rsidRPr="0006512C">
        <w:rPr>
          <w:color w:val="000000"/>
          <w:sz w:val="24"/>
        </w:rPr>
        <w:t>новные районы, центры, города науки. Социальная сфера: географические различия в уровне развития и качестве жизни населения.</w:t>
      </w:r>
    </w:p>
    <w:p w:rsidR="0006512C" w:rsidRDefault="00C71AFD" w:rsidP="005B055D">
      <w:pPr>
        <w:spacing w:after="200"/>
        <w:rPr>
          <w:i/>
          <w:sz w:val="24"/>
          <w:szCs w:val="24"/>
        </w:rPr>
      </w:pPr>
      <w:r w:rsidRPr="00FC667D">
        <w:rPr>
          <w:i/>
          <w:sz w:val="24"/>
          <w:szCs w:val="24"/>
        </w:rPr>
        <w:t>Практическая работа 1 - Учимся с «Полярной звездой» - проект «Что мы оставим потомкам».</w:t>
      </w:r>
    </w:p>
    <w:p w:rsidR="00754184" w:rsidRDefault="00C71AFD" w:rsidP="005B055D">
      <w:pPr>
        <w:spacing w:after="200"/>
        <w:rPr>
          <w:i/>
          <w:sz w:val="24"/>
          <w:szCs w:val="24"/>
        </w:rPr>
      </w:pPr>
      <w:r w:rsidRPr="0096327C">
        <w:rPr>
          <w:i/>
          <w:sz w:val="24"/>
          <w:szCs w:val="24"/>
        </w:rPr>
        <w:t>Практическая работа 2 – учимся с «Полярной звездой» – работа с источниками информации (АПК и его проблемы).</w:t>
      </w:r>
    </w:p>
    <w:p w:rsidR="0044656A" w:rsidRPr="00F627E1" w:rsidRDefault="00754184" w:rsidP="00F627E1">
      <w:pPr>
        <w:spacing w:after="200"/>
        <w:rPr>
          <w:i/>
          <w:sz w:val="24"/>
          <w:szCs w:val="24"/>
        </w:rPr>
      </w:pPr>
      <w:r w:rsidRPr="0096327C">
        <w:rPr>
          <w:i/>
          <w:sz w:val="24"/>
          <w:szCs w:val="24"/>
        </w:rPr>
        <w:t>Практическая работа 3 – учимся с «Полярной звездой» - изучаем сферу услуг своего района</w:t>
      </w:r>
      <w:r>
        <w:rPr>
          <w:i/>
          <w:sz w:val="24"/>
          <w:szCs w:val="24"/>
        </w:rPr>
        <w:t>.</w:t>
      </w:r>
    </w:p>
    <w:p w:rsidR="00C71AFD" w:rsidRPr="00F627E1" w:rsidRDefault="00F627E1">
      <w:pPr>
        <w:pStyle w:val="a4"/>
        <w:rPr>
          <w:rFonts w:ascii="Times New Roman" w:hAnsi="Times New Roman"/>
          <w:b/>
          <w:bCs/>
          <w:sz w:val="24"/>
          <w:u w:val="single"/>
        </w:rPr>
      </w:pPr>
      <w:r w:rsidRPr="00F627E1">
        <w:rPr>
          <w:rFonts w:ascii="Times New Roman" w:hAnsi="Times New Roman"/>
          <w:b/>
          <w:bCs/>
          <w:sz w:val="24"/>
          <w:u w:val="single"/>
        </w:rPr>
        <w:t>Раздел 2. Регионы России (44 ч.).</w:t>
      </w:r>
    </w:p>
    <w:p w:rsidR="00F627E1" w:rsidRDefault="00F627E1">
      <w:pPr>
        <w:pStyle w:val="a4"/>
        <w:rPr>
          <w:rFonts w:ascii="Times New Roman" w:hAnsi="Times New Roman"/>
          <w:b/>
          <w:i/>
          <w:sz w:val="24"/>
          <w:szCs w:val="24"/>
        </w:rPr>
      </w:pPr>
    </w:p>
    <w:p w:rsidR="0044656A" w:rsidRDefault="00C319D3">
      <w:pPr>
        <w:shd w:val="clear" w:color="auto" w:fill="FFFFFF"/>
        <w:spacing w:after="120" w:line="273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Тема</w:t>
      </w:r>
      <w:r>
        <w:rPr>
          <w:b/>
          <w:bCs/>
          <w:iCs/>
          <w:sz w:val="24"/>
          <w:szCs w:val="24"/>
        </w:rPr>
        <w:t> 1. </w:t>
      </w:r>
      <w:r w:rsidR="000E03F9">
        <w:rPr>
          <w:b/>
          <w:bCs/>
          <w:sz w:val="24"/>
          <w:szCs w:val="24"/>
        </w:rPr>
        <w:t>Центральная Россия (7 ч.)</w:t>
      </w:r>
    </w:p>
    <w:p w:rsidR="000E03F9" w:rsidRDefault="00C319D3">
      <w:pPr>
        <w:shd w:val="clear" w:color="auto" w:fill="FFFFFF"/>
        <w:spacing w:after="120" w:line="273" w:lineRule="atLeast"/>
        <w:ind w:firstLine="708"/>
        <w:jc w:val="both"/>
        <w:rPr>
          <w:i/>
          <w:color w:val="000000"/>
          <w:sz w:val="24"/>
          <w:highlight w:val="white"/>
        </w:rPr>
      </w:pPr>
      <w:r>
        <w:rPr>
          <w:sz w:val="24"/>
          <w:szCs w:val="24"/>
        </w:rPr>
        <w:t>Пространство Центральной России. Состав территории. Своеобразие географического положения. Особенности природы. Природные ресурсы. Крупнейшие реки. Центральная Россия 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Современные проблемы и перспективы Центральной России.</w:t>
      </w:r>
      <w:r>
        <w:rPr>
          <w:sz w:val="24"/>
          <w:szCs w:val="24"/>
        </w:rPr>
        <w:br/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 Волго-Вятский район. Своеобразие района.</w:t>
      </w:r>
      <w:r>
        <w:rPr>
          <w:sz w:val="24"/>
          <w:szCs w:val="24"/>
        </w:rPr>
        <w:br/>
        <w:t xml:space="preserve">Центрально-Черноземный район. Особенности и проблемы. </w:t>
      </w:r>
      <w:r w:rsidR="000E03F9">
        <w:rPr>
          <w:sz w:val="24"/>
          <w:szCs w:val="24"/>
        </w:rPr>
        <w:t>Специализация хозяйства.</w:t>
      </w:r>
      <w:r w:rsidR="000E03F9">
        <w:rPr>
          <w:sz w:val="24"/>
          <w:szCs w:val="24"/>
        </w:rPr>
        <w:br/>
        <w:t xml:space="preserve">Москва </w:t>
      </w:r>
      <w:r>
        <w:rPr>
          <w:sz w:val="24"/>
          <w:szCs w:val="24"/>
        </w:rPr>
        <w:t>— столица России. Московская агломерация. Функции Москвы. Подмосковье.</w:t>
      </w:r>
      <w:r>
        <w:rPr>
          <w:sz w:val="24"/>
          <w:szCs w:val="24"/>
        </w:rPr>
        <w:br/>
      </w:r>
    </w:p>
    <w:p w:rsidR="0044656A" w:rsidRDefault="000E03F9" w:rsidP="000E03F9">
      <w:pPr>
        <w:shd w:val="clear" w:color="auto" w:fill="FFFFFF"/>
        <w:spacing w:after="120" w:line="273" w:lineRule="atLeast"/>
        <w:rPr>
          <w:sz w:val="24"/>
          <w:szCs w:val="24"/>
        </w:rPr>
      </w:pPr>
      <w:r w:rsidRPr="00A778A7">
        <w:rPr>
          <w:i/>
          <w:color w:val="000000"/>
          <w:sz w:val="24"/>
          <w:highlight w:val="white"/>
        </w:rPr>
        <w:t>Практическая работа 4 – учимся с «Полярной звездой» - работа с текстом.</w:t>
      </w:r>
    </w:p>
    <w:p w:rsidR="000E03F9" w:rsidRDefault="000E03F9">
      <w:pPr>
        <w:shd w:val="clear" w:color="auto" w:fill="FFFFFF"/>
        <w:spacing w:after="120" w:line="273" w:lineRule="atLeast"/>
        <w:ind w:firstLine="708"/>
        <w:jc w:val="both"/>
        <w:rPr>
          <w:sz w:val="24"/>
          <w:szCs w:val="24"/>
        </w:rPr>
      </w:pPr>
    </w:p>
    <w:p w:rsidR="0044656A" w:rsidRDefault="00C319D3">
      <w:pPr>
        <w:shd w:val="clear" w:color="auto" w:fill="FFFFFF"/>
        <w:spacing w:after="120" w:line="273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r w:rsidR="005F6755">
        <w:rPr>
          <w:b/>
          <w:sz w:val="24"/>
          <w:szCs w:val="24"/>
        </w:rPr>
        <w:t xml:space="preserve">Европейский </w:t>
      </w:r>
      <w:r>
        <w:rPr>
          <w:b/>
          <w:sz w:val="24"/>
          <w:szCs w:val="24"/>
        </w:rPr>
        <w:t>Северо-Запад</w:t>
      </w:r>
      <w:r w:rsidR="005F6755">
        <w:rPr>
          <w:b/>
          <w:sz w:val="24"/>
          <w:szCs w:val="24"/>
        </w:rPr>
        <w:t xml:space="preserve"> (5 ч.)</w:t>
      </w:r>
      <w:r>
        <w:rPr>
          <w:b/>
          <w:sz w:val="24"/>
          <w:szCs w:val="24"/>
        </w:rPr>
        <w:t>.</w:t>
      </w:r>
    </w:p>
    <w:p w:rsidR="0044656A" w:rsidRDefault="00C319D3">
      <w:pPr>
        <w:shd w:val="clear" w:color="auto" w:fill="FFFFFF"/>
        <w:spacing w:after="120" w:line="273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Географическое положение. Состав и соседи района. Природа района. Оценка природно-ресурсного потенциала. Этапы освоения территории. Отрасли специализации.</w:t>
      </w:r>
      <w:r>
        <w:rPr>
          <w:sz w:val="24"/>
          <w:szCs w:val="24"/>
        </w:rPr>
        <w:br/>
        <w:t>Население. Традиции и быт населения. Древние города Северо-Запада. Новгород, Псков.</w:t>
      </w:r>
      <w:r>
        <w:rPr>
          <w:sz w:val="24"/>
          <w:szCs w:val="24"/>
        </w:rPr>
        <w:br/>
        <w:t>Санкт-Петербург. Особенности планировки. Промышленность, наука, культура. Туризм. Крупнейшие порты. Экологические проблемы города.</w:t>
      </w:r>
      <w:r>
        <w:rPr>
          <w:sz w:val="24"/>
          <w:szCs w:val="24"/>
        </w:rPr>
        <w:br/>
        <w:t>Особенности географического положения Калининградской области. Анклав. Влияние природных условий и ресурсов на развитие хозяйства области. Главные отрасли специализации. Проблемы и перспективы развития.</w:t>
      </w:r>
    </w:p>
    <w:p w:rsidR="0044656A" w:rsidRDefault="00C319D3" w:rsidP="005F6755">
      <w:pPr>
        <w:shd w:val="clear" w:color="auto" w:fill="FFFFFF"/>
        <w:spacing w:after="120" w:line="273" w:lineRule="atLeast"/>
        <w:jc w:val="both"/>
        <w:rPr>
          <w:sz w:val="24"/>
          <w:szCs w:val="24"/>
        </w:rPr>
      </w:pPr>
      <w:r>
        <w:rPr>
          <w:rFonts w:ascii="PT Sans" w:eastAsia="PT Sans" w:hAnsi="PT Sans" w:cs="PT Sans"/>
          <w:color w:val="000000"/>
          <w:sz w:val="21"/>
          <w:highlight w:val="white"/>
        </w:rPr>
        <w:t> </w:t>
      </w:r>
      <w:r w:rsidR="005F6755">
        <w:rPr>
          <w:i/>
          <w:sz w:val="24"/>
          <w:szCs w:val="24"/>
        </w:rPr>
        <w:t>Практическая работа</w:t>
      </w:r>
      <w:r w:rsidR="005F6755" w:rsidRPr="00A778A7">
        <w:rPr>
          <w:i/>
          <w:sz w:val="24"/>
          <w:szCs w:val="24"/>
        </w:rPr>
        <w:t xml:space="preserve"> 5 «Составление картосхемы экономических связей Северо-Западной и Центральной России».</w:t>
      </w:r>
    </w:p>
    <w:p w:rsidR="0044656A" w:rsidRDefault="0044656A">
      <w:pPr>
        <w:shd w:val="clear" w:color="auto" w:fill="FFFFFF"/>
        <w:spacing w:after="120" w:line="273" w:lineRule="atLeast"/>
        <w:rPr>
          <w:b/>
          <w:sz w:val="24"/>
          <w:szCs w:val="24"/>
        </w:rPr>
      </w:pPr>
    </w:p>
    <w:p w:rsidR="004074BD" w:rsidRDefault="00C319D3" w:rsidP="004074BD">
      <w:pPr>
        <w:shd w:val="clear" w:color="auto" w:fill="FFFFFF"/>
        <w:spacing w:after="120" w:line="273" w:lineRule="atLeast"/>
        <w:rPr>
          <w:sz w:val="24"/>
          <w:szCs w:val="24"/>
        </w:rPr>
      </w:pPr>
      <w:r>
        <w:rPr>
          <w:b/>
          <w:sz w:val="24"/>
          <w:szCs w:val="24"/>
        </w:rPr>
        <w:t>Тема 3. Европейский Север</w:t>
      </w:r>
      <w:r w:rsidR="004074BD">
        <w:rPr>
          <w:b/>
          <w:sz w:val="24"/>
          <w:szCs w:val="24"/>
        </w:rPr>
        <w:t xml:space="preserve"> (4 ч.)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</w:p>
    <w:p w:rsidR="0044656A" w:rsidRDefault="00C319D3" w:rsidP="004074BD">
      <w:pPr>
        <w:shd w:val="clear" w:color="auto" w:fill="FFFFFF"/>
        <w:spacing w:after="120" w:line="273" w:lineRule="atLeast"/>
        <w:ind w:firstLine="708"/>
        <w:jc w:val="both"/>
        <w:rPr>
          <w:color w:val="000000"/>
          <w:sz w:val="24"/>
          <w:highlight w:val="white"/>
        </w:rPr>
      </w:pPr>
      <w:r>
        <w:rPr>
          <w:sz w:val="24"/>
          <w:szCs w:val="24"/>
        </w:rPr>
        <w:t>Г</w:t>
      </w:r>
      <w:r>
        <w:rPr>
          <w:color w:val="000000"/>
          <w:sz w:val="24"/>
          <w:highlight w:val="white"/>
        </w:rPr>
        <w:t xml:space="preserve">еографическое положение. Состав и соседи района. Оценка природно-ресурсного потенциала. Этапы освоения территории. Роль моря на разных этапах развития района. Население. Традиции и быт населения. Коренные жители. Крупные города. Архангельск, Мурманск, Вологда. Деревянная архитектура, художественные промыслы. Специализация района. Проблемы и перспективы развития Европейского Севера. </w:t>
      </w:r>
    </w:p>
    <w:p w:rsidR="00602028" w:rsidRDefault="004074BD" w:rsidP="00602028">
      <w:pPr>
        <w:shd w:val="clear" w:color="auto" w:fill="FFFFFF"/>
        <w:spacing w:after="120" w:line="273" w:lineRule="atLeast"/>
        <w:ind w:firstLine="708"/>
        <w:jc w:val="both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Практическая работа </w:t>
      </w:r>
      <w:r w:rsidRPr="00A778A7">
        <w:rPr>
          <w:i/>
          <w:sz w:val="24"/>
          <w:szCs w:val="24"/>
        </w:rPr>
        <w:t xml:space="preserve"> 6</w:t>
      </w:r>
      <w:r w:rsidRPr="004074BD">
        <w:rPr>
          <w:i/>
          <w:sz w:val="24"/>
          <w:szCs w:val="24"/>
        </w:rPr>
        <w:t>«Оценка природно-ресурсного потенциала района на основе тематических карт».</w:t>
      </w:r>
    </w:p>
    <w:p w:rsidR="00602028" w:rsidRDefault="00602028" w:rsidP="00602028">
      <w:pPr>
        <w:shd w:val="clear" w:color="auto" w:fill="FFFFFF"/>
        <w:spacing w:after="120" w:line="273" w:lineRule="atLeast"/>
        <w:ind w:firstLine="708"/>
        <w:jc w:val="both"/>
        <w:rPr>
          <w:i/>
          <w:color w:val="000000"/>
          <w:sz w:val="24"/>
          <w:szCs w:val="24"/>
          <w:lang w:eastAsia="zh-CN" w:bidi="hi-IN"/>
        </w:rPr>
      </w:pPr>
      <w:r w:rsidRPr="00280967">
        <w:rPr>
          <w:i/>
          <w:color w:val="000000"/>
          <w:sz w:val="24"/>
          <w:szCs w:val="24"/>
          <w:lang w:eastAsia="zh-CN" w:bidi="hi-IN"/>
        </w:rPr>
        <w:t>Практическая работа 7 – учимся с «Полярной звездой»</w:t>
      </w:r>
      <w:r>
        <w:rPr>
          <w:i/>
          <w:color w:val="000000"/>
          <w:sz w:val="24"/>
          <w:szCs w:val="24"/>
          <w:lang w:eastAsia="zh-CN" w:bidi="hi-IN"/>
        </w:rPr>
        <w:t xml:space="preserve"> - географическая исследовательская практика (составляем карту).</w:t>
      </w:r>
    </w:p>
    <w:p w:rsidR="00602028" w:rsidRDefault="00602028" w:rsidP="00602028">
      <w:pPr>
        <w:shd w:val="clear" w:color="auto" w:fill="FFFFFF"/>
        <w:spacing w:after="120" w:line="273" w:lineRule="atLeast"/>
        <w:ind w:firstLine="708"/>
        <w:jc w:val="both"/>
        <w:rPr>
          <w:i/>
          <w:color w:val="000000"/>
          <w:sz w:val="24"/>
          <w:szCs w:val="24"/>
        </w:rPr>
      </w:pPr>
    </w:p>
    <w:p w:rsidR="0044656A" w:rsidRDefault="00C319D3" w:rsidP="00602028">
      <w:pPr>
        <w:shd w:val="clear" w:color="auto" w:fill="FFFFFF"/>
        <w:spacing w:after="120" w:line="273" w:lineRule="atLeast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4. </w:t>
      </w:r>
      <w:r w:rsidR="00602028">
        <w:rPr>
          <w:b/>
          <w:sz w:val="24"/>
          <w:szCs w:val="24"/>
        </w:rPr>
        <w:t>Европейский Юг (5 ч.)</w:t>
      </w:r>
      <w:r>
        <w:rPr>
          <w:b/>
          <w:sz w:val="24"/>
          <w:szCs w:val="24"/>
        </w:rPr>
        <w:t>.</w:t>
      </w:r>
    </w:p>
    <w:p w:rsidR="0044656A" w:rsidRDefault="00C319D3">
      <w:pPr>
        <w:spacing w:after="200" w:line="276" w:lineRule="auto"/>
        <w:ind w:firstLine="708"/>
        <w:jc w:val="both"/>
        <w:rPr>
          <w:color w:val="000000"/>
          <w:sz w:val="24"/>
          <w:szCs w:val="24"/>
          <w:highlight w:val="white"/>
        </w:rPr>
      </w:pPr>
      <w:r>
        <w:rPr>
          <w:sz w:val="24"/>
        </w:rPr>
        <w:t>Г</w:t>
      </w:r>
      <w:r>
        <w:rPr>
          <w:color w:val="000000"/>
          <w:sz w:val="24"/>
          <w:highlight w:val="white"/>
        </w:rPr>
        <w:t xml:space="preserve">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морям. 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Новороссийск. Особенности современного хозяйства. АПК 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 </w:t>
      </w:r>
    </w:p>
    <w:p w:rsidR="00602028" w:rsidRDefault="00602028">
      <w:pPr>
        <w:spacing w:after="200" w:line="276" w:lineRule="auto"/>
        <w:rPr>
          <w:color w:val="000000"/>
          <w:sz w:val="24"/>
        </w:rPr>
      </w:pPr>
      <w:r w:rsidRPr="00280967">
        <w:rPr>
          <w:i/>
          <w:color w:val="000000"/>
          <w:sz w:val="24"/>
          <w:szCs w:val="24"/>
          <w:lang w:eastAsia="zh-CN" w:bidi="hi-IN"/>
        </w:rPr>
        <w:t>Практическая работа 8 – учимся с «Полярной звездой» - разрабатываем проект («Развитие рекреации на Северном Кавказе»).</w:t>
      </w:r>
    </w:p>
    <w:p w:rsidR="0044656A" w:rsidRDefault="00C319D3" w:rsidP="00602028">
      <w:pPr>
        <w:spacing w:after="200" w:line="276" w:lineRule="auto"/>
        <w:ind w:firstLine="708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Тема 5. Поволжье</w:t>
      </w:r>
      <w:r w:rsidR="00602028">
        <w:rPr>
          <w:rFonts w:eastAsia="Calibri"/>
          <w:b/>
          <w:sz w:val="24"/>
          <w:szCs w:val="24"/>
        </w:rPr>
        <w:t xml:space="preserve"> (</w:t>
      </w:r>
      <w:r w:rsidR="002E4591">
        <w:rPr>
          <w:rFonts w:eastAsia="Calibri"/>
          <w:b/>
          <w:sz w:val="24"/>
          <w:szCs w:val="24"/>
        </w:rPr>
        <w:t>4 ч.</w:t>
      </w:r>
      <w:r w:rsidR="00602028">
        <w:rPr>
          <w:rFonts w:eastAsia="Calibri"/>
          <w:b/>
          <w:sz w:val="24"/>
          <w:szCs w:val="24"/>
        </w:rPr>
        <w:t>)</w:t>
      </w:r>
      <w:r>
        <w:rPr>
          <w:rFonts w:eastAsia="Calibri"/>
          <w:b/>
          <w:sz w:val="24"/>
          <w:szCs w:val="24"/>
        </w:rPr>
        <w:t>.</w:t>
      </w:r>
    </w:p>
    <w:p w:rsidR="0044656A" w:rsidRDefault="00C319D3" w:rsidP="00602028">
      <w:pPr>
        <w:spacing w:after="200" w:line="276" w:lineRule="auto"/>
        <w:ind w:firstLine="708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highlight w:val="white"/>
        </w:rPr>
        <w:t xml:space="preserve">Географическое положение. Состав и соседи района. Природные условия и ресурсы. Волга — главная хозяйственная ось района. Освоение территории и население. Этническое разнообразие и взаимодействие народов Поволжья. Крупные города. Волжские города-миллионеры. Хозяйственное развитие района. Отрасли специализации. Экологические проблемы и перспективы развития Поволжья. </w:t>
      </w:r>
    </w:p>
    <w:p w:rsidR="001F59E3" w:rsidRDefault="001F59E3" w:rsidP="001F59E3">
      <w:pPr>
        <w:spacing w:after="200" w:line="276" w:lineRule="auto"/>
        <w:jc w:val="both"/>
        <w:rPr>
          <w:color w:val="000000"/>
          <w:sz w:val="24"/>
        </w:rPr>
      </w:pPr>
      <w:r w:rsidRPr="00874456">
        <w:rPr>
          <w:i/>
          <w:color w:val="000000"/>
          <w:sz w:val="24"/>
          <w:szCs w:val="24"/>
          <w:lang w:eastAsia="zh-CN" w:bidi="hi-IN"/>
        </w:rPr>
        <w:t>Практическая работа 9 - учимся с «Полярной звездой» - географическая исследовательская практика - подготовка к дискуссии «Экологические проблемы Поволжья».</w:t>
      </w:r>
    </w:p>
    <w:p w:rsidR="0044656A" w:rsidRDefault="00C319D3" w:rsidP="001F59E3">
      <w:pPr>
        <w:spacing w:after="200" w:line="276" w:lineRule="auto"/>
        <w:ind w:firstLine="708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Тема 6. Урал</w:t>
      </w:r>
      <w:r w:rsidR="001F59E3">
        <w:rPr>
          <w:rFonts w:eastAsia="Calibri"/>
          <w:b/>
          <w:sz w:val="24"/>
          <w:szCs w:val="24"/>
        </w:rPr>
        <w:t xml:space="preserve"> (7 ч)</w:t>
      </w:r>
      <w:r>
        <w:rPr>
          <w:rFonts w:eastAsia="Calibri"/>
          <w:b/>
          <w:sz w:val="24"/>
          <w:szCs w:val="24"/>
        </w:rPr>
        <w:t>.</w:t>
      </w:r>
    </w:p>
    <w:p w:rsidR="0044656A" w:rsidRDefault="00C319D3" w:rsidP="001F59E3">
      <w:pPr>
        <w:spacing w:after="200" w:line="276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highlight w:val="white"/>
        </w:rPr>
        <w:t>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особенности. Высотная поясность. Полезные ископаемые. Этапы освоения территории и развития хозяйства Урала. Старейший горнопромышленный район России. Специализация района. Современное хозяйство Урала. Население. Национальный состав. Быт и традиции народов Урала. Крупные города Урала: Екатеринбург, Пермь, Ижевск, Нижний Тагил, Уфа</w:t>
      </w:r>
      <w:r>
        <w:rPr>
          <w:sz w:val="24"/>
          <w:szCs w:val="24"/>
        </w:rPr>
        <w:t>, Че</w:t>
      </w:r>
      <w:r w:rsidR="001F59E3">
        <w:rPr>
          <w:sz w:val="24"/>
          <w:szCs w:val="24"/>
        </w:rPr>
        <w:t xml:space="preserve">лябинск. </w:t>
      </w:r>
      <w:r>
        <w:rPr>
          <w:sz w:val="24"/>
          <w:szCs w:val="24"/>
        </w:rPr>
        <w:t>Урал — экологически неблагополучный район. Источники загрязнения окружающей среды. Проблемы и перспективы развития Урала.</w:t>
      </w:r>
    </w:p>
    <w:p w:rsidR="007714E9" w:rsidRDefault="007714E9" w:rsidP="007714E9">
      <w:pPr>
        <w:shd w:val="clear" w:color="auto" w:fill="FFFFFF"/>
        <w:rPr>
          <w:i/>
          <w:sz w:val="24"/>
          <w:szCs w:val="24"/>
        </w:rPr>
      </w:pPr>
      <w:r w:rsidRPr="00874456">
        <w:rPr>
          <w:i/>
          <w:sz w:val="24"/>
          <w:szCs w:val="24"/>
        </w:rPr>
        <w:lastRenderedPageBreak/>
        <w:t>Практическая работа 10 «Оценка природных ресурсов Урала».</w:t>
      </w:r>
    </w:p>
    <w:p w:rsidR="0044656A" w:rsidRDefault="005E37F4">
      <w:pPr>
        <w:spacing w:after="200" w:line="276" w:lineRule="auto"/>
        <w:rPr>
          <w:i/>
          <w:color w:val="000000"/>
          <w:sz w:val="24"/>
        </w:rPr>
      </w:pPr>
      <w:r w:rsidRPr="00874456">
        <w:rPr>
          <w:i/>
          <w:color w:val="000000"/>
          <w:sz w:val="24"/>
          <w:highlight w:val="white"/>
        </w:rPr>
        <w:t>Практическая работа № 11  «Сравнение природных условий, ресурсов и особенностей хозяйственного развития западной и восточной частей Урала»</w:t>
      </w:r>
      <w:r>
        <w:rPr>
          <w:i/>
          <w:color w:val="000000"/>
          <w:sz w:val="24"/>
        </w:rPr>
        <w:t>.</w:t>
      </w:r>
    </w:p>
    <w:p w:rsidR="005E37F4" w:rsidRPr="00874456" w:rsidRDefault="005E37F4" w:rsidP="005E37F4">
      <w:pPr>
        <w:shd w:val="clear" w:color="auto" w:fill="FFFFFF"/>
        <w:rPr>
          <w:i/>
          <w:color w:val="000000"/>
          <w:sz w:val="24"/>
          <w:szCs w:val="24"/>
          <w:lang w:eastAsia="zh-CN" w:bidi="hi-IN"/>
        </w:rPr>
      </w:pPr>
      <w:r w:rsidRPr="00874456">
        <w:rPr>
          <w:i/>
          <w:color w:val="000000"/>
          <w:sz w:val="24"/>
          <w:szCs w:val="24"/>
          <w:lang w:eastAsia="zh-CN" w:bidi="hi-IN"/>
        </w:rPr>
        <w:t xml:space="preserve">Практическая работа </w:t>
      </w:r>
      <w:r>
        <w:rPr>
          <w:i/>
          <w:color w:val="000000"/>
          <w:sz w:val="24"/>
          <w:szCs w:val="24"/>
          <w:lang w:eastAsia="zh-CN" w:bidi="hi-IN"/>
        </w:rPr>
        <w:t xml:space="preserve">12 </w:t>
      </w:r>
      <w:r w:rsidRPr="00874456">
        <w:rPr>
          <w:i/>
          <w:color w:val="000000"/>
          <w:sz w:val="24"/>
          <w:szCs w:val="24"/>
          <w:lang w:eastAsia="zh-CN" w:bidi="hi-IN"/>
        </w:rPr>
        <w:t>- учимся с «Полярной звездой» - географическая исследовательская практика - анализ «Специфика проблем Урала».</w:t>
      </w:r>
    </w:p>
    <w:p w:rsidR="005E37F4" w:rsidRDefault="005E37F4">
      <w:pPr>
        <w:spacing w:after="200" w:line="276" w:lineRule="auto"/>
        <w:rPr>
          <w:sz w:val="24"/>
          <w:szCs w:val="24"/>
        </w:rPr>
      </w:pPr>
    </w:p>
    <w:p w:rsidR="005E37F4" w:rsidRPr="00983F71" w:rsidRDefault="005E37F4" w:rsidP="00983F71">
      <w:pPr>
        <w:spacing w:after="200" w:line="276" w:lineRule="auto"/>
        <w:ind w:firstLine="708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Тема 7. Сибирь </w:t>
      </w:r>
      <w:r w:rsidR="00983F71">
        <w:rPr>
          <w:b/>
          <w:color w:val="000000"/>
          <w:sz w:val="24"/>
        </w:rPr>
        <w:t>(5 ч.)</w:t>
      </w:r>
      <w:r>
        <w:rPr>
          <w:b/>
          <w:color w:val="000000"/>
          <w:sz w:val="24"/>
        </w:rPr>
        <w:t>.</w:t>
      </w:r>
    </w:p>
    <w:p w:rsidR="0044656A" w:rsidRDefault="00C319D3">
      <w:pPr>
        <w:spacing w:after="120" w:line="312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Пространство Сибири. Состав территории. Географическое положение. Природные условия и ресурсы. Особенности речной сети. Многолетняя мерзлота.</w:t>
      </w:r>
      <w:r>
        <w:rPr>
          <w:sz w:val="24"/>
          <w:szCs w:val="24"/>
        </w:rPr>
        <w:br/>
        <w:t>Заселение и освоение территории. Население. Жизнь, быт и занятия населения. Коренные народы Севера. Роль транспорта в освоении территории. Транссибирская магист</w:t>
      </w:r>
      <w:r w:rsidR="00983F71">
        <w:rPr>
          <w:sz w:val="24"/>
          <w:szCs w:val="24"/>
        </w:rPr>
        <w:t xml:space="preserve">раль. Хозяйство. Отрасли специализации. </w:t>
      </w:r>
      <w:r>
        <w:rPr>
          <w:sz w:val="24"/>
          <w:szCs w:val="24"/>
        </w:rPr>
        <w:t>Западная Сибирь — главная топливная база России. Заболоченность территории — одна из проблем района. Особенности АПК. Золотые горы Алтая — объект Всемирного природного наследия. Крупные города: Новосибирск, Омск, Томск. П</w:t>
      </w:r>
      <w:r w:rsidR="00983F71">
        <w:rPr>
          <w:sz w:val="24"/>
          <w:szCs w:val="24"/>
        </w:rPr>
        <w:t xml:space="preserve">роблемы и перспективы развития. </w:t>
      </w:r>
      <w:r>
        <w:rPr>
          <w:sz w:val="24"/>
          <w:szCs w:val="24"/>
        </w:rPr>
        <w:t xml:space="preserve">Восточная Сибирь. Оценка природных условий и ресурсов для жизни населения. Крупнейшие реки. Заповедник «Столбы». Байкал — объект </w:t>
      </w:r>
      <w:r w:rsidR="00983F71">
        <w:rPr>
          <w:sz w:val="24"/>
          <w:szCs w:val="24"/>
        </w:rPr>
        <w:t xml:space="preserve">Всемирного природного наследия. </w:t>
      </w:r>
      <w:r>
        <w:rPr>
          <w:sz w:val="24"/>
          <w:szCs w:val="24"/>
        </w:rPr>
        <w:t>Норильский промышленный район. Постиндустриальная Восточная Сибирь. Крупные города: Иркутск, Красноярск, Норильск. Проблемы и перспективы развития района.</w:t>
      </w:r>
    </w:p>
    <w:p w:rsidR="0044656A" w:rsidRDefault="00983F71">
      <w:pPr>
        <w:spacing w:after="120" w:line="312" w:lineRule="atLeast"/>
        <w:rPr>
          <w:b/>
          <w:sz w:val="24"/>
          <w:szCs w:val="24"/>
        </w:rPr>
      </w:pPr>
      <w:r w:rsidRPr="0081017D">
        <w:rPr>
          <w:i/>
          <w:color w:val="000000"/>
          <w:sz w:val="24"/>
          <w:szCs w:val="24"/>
        </w:rPr>
        <w:t>Практическая работа 13 – учимся с «Полярной звездой» - разрабатываем проект «Путешествие по Транссибирской железной дороге».</w:t>
      </w:r>
    </w:p>
    <w:p w:rsidR="0044656A" w:rsidRDefault="00C319D3" w:rsidP="00983F71">
      <w:pPr>
        <w:spacing w:after="120" w:line="312" w:lineRule="atLeast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Тема 8. Дальний Восток</w:t>
      </w:r>
      <w:r w:rsidR="00983F71">
        <w:rPr>
          <w:b/>
          <w:sz w:val="24"/>
          <w:szCs w:val="24"/>
        </w:rPr>
        <w:t xml:space="preserve"> (7 ч.)</w:t>
      </w:r>
      <w:r>
        <w:rPr>
          <w:b/>
          <w:sz w:val="24"/>
          <w:szCs w:val="24"/>
        </w:rPr>
        <w:t>.</w:t>
      </w:r>
    </w:p>
    <w:p w:rsidR="0044656A" w:rsidRDefault="00C319D3">
      <w:pPr>
        <w:spacing w:after="120" w:line="276" w:lineRule="auto"/>
        <w:ind w:firstLine="708"/>
        <w:jc w:val="both"/>
        <w:rPr>
          <w:rFonts w:ascii="PT Sans" w:eastAsia="PT Sans" w:hAnsi="PT Sans" w:cs="PT Sans"/>
          <w:color w:val="000000"/>
          <w:sz w:val="21"/>
          <w:szCs w:val="24"/>
          <w:highlight w:val="white"/>
        </w:rPr>
      </w:pPr>
      <w:r>
        <w:rPr>
          <w:sz w:val="24"/>
          <w:szCs w:val="24"/>
        </w:rPr>
        <w:t>Уникальность географического положения. Состав и соседи района. Геологическая «молодость»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 — уникальный природный комплекс. Охрана природы.</w:t>
      </w:r>
      <w:r>
        <w:rPr>
          <w:sz w:val="24"/>
          <w:szCs w:val="24"/>
        </w:rPr>
        <w:br/>
        <w:t>Этапы развития территории. Исследователи Дальнего Востока. Население. Коренные народы. Основные отрасли специализации. Значение морского транспорта. Портовое хозяйство. Крупные города Дальнего Востока.</w:t>
      </w:r>
      <w:r>
        <w:rPr>
          <w:sz w:val="24"/>
          <w:szCs w:val="24"/>
        </w:rPr>
        <w:br/>
        <w:t>Проблемы и перспективы развития Дальнего Востока.Дальний Восток — далекая периферия или «тихоокеанский фасад» России? Внешние связи региона</w:t>
      </w:r>
      <w:r>
        <w:rPr>
          <w:rFonts w:ascii="PT Sans" w:eastAsia="PT Sans" w:hAnsi="PT Sans" w:cs="PT Sans"/>
          <w:color w:val="000000"/>
          <w:sz w:val="21"/>
          <w:highlight w:val="white"/>
        </w:rPr>
        <w:t>.</w:t>
      </w:r>
    </w:p>
    <w:p w:rsidR="00983F71" w:rsidRDefault="00983F71" w:rsidP="00983F71">
      <w:pPr>
        <w:spacing w:after="12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Практическая работа 14</w:t>
      </w:r>
      <w:r w:rsidRPr="000E1C19">
        <w:rPr>
          <w:i/>
          <w:sz w:val="24"/>
          <w:szCs w:val="24"/>
        </w:rPr>
        <w:t xml:space="preserve"> «Оценка географического положения Дальнего Востока и его влияние на хозяйство региона»</w:t>
      </w:r>
      <w:r>
        <w:rPr>
          <w:i/>
          <w:sz w:val="24"/>
          <w:szCs w:val="24"/>
        </w:rPr>
        <w:t>.</w:t>
      </w:r>
    </w:p>
    <w:p w:rsidR="00983F71" w:rsidRPr="002A5134" w:rsidRDefault="00983F71" w:rsidP="00983F71">
      <w:pPr>
        <w:shd w:val="clear" w:color="auto" w:fill="FFFFFF"/>
        <w:jc w:val="both"/>
        <w:rPr>
          <w:i/>
          <w:color w:val="000000"/>
          <w:sz w:val="24"/>
          <w:szCs w:val="24"/>
          <w:lang w:eastAsia="zh-CN" w:bidi="hi-IN"/>
        </w:rPr>
      </w:pPr>
      <w:r w:rsidRPr="002A5134">
        <w:rPr>
          <w:i/>
          <w:color w:val="000000"/>
          <w:sz w:val="24"/>
          <w:szCs w:val="24"/>
          <w:lang w:eastAsia="zh-CN" w:bidi="hi-IN"/>
        </w:rPr>
        <w:t>Практическая работа 15 - учимся с «Полярной звездой» - разработка проекта «Развитие Дальнего Востока в первой половине 21 века».</w:t>
      </w:r>
    </w:p>
    <w:p w:rsidR="00983F71" w:rsidRDefault="00983F71" w:rsidP="00983F71">
      <w:pPr>
        <w:spacing w:after="120" w:line="276" w:lineRule="auto"/>
        <w:jc w:val="both"/>
        <w:rPr>
          <w:b/>
          <w:sz w:val="24"/>
        </w:rPr>
      </w:pPr>
    </w:p>
    <w:p w:rsidR="0044656A" w:rsidRDefault="00C319D3" w:rsidP="00983F71">
      <w:pPr>
        <w:shd w:val="clear" w:color="auto" w:fill="FFFFFF"/>
        <w:spacing w:after="120" w:line="276" w:lineRule="auto"/>
        <w:ind w:firstLine="708"/>
        <w:rPr>
          <w:b/>
        </w:rPr>
      </w:pPr>
      <w:r>
        <w:rPr>
          <w:b/>
          <w:sz w:val="24"/>
        </w:rPr>
        <w:t>Заключение</w:t>
      </w:r>
      <w:r w:rsidR="00983F71">
        <w:rPr>
          <w:b/>
          <w:sz w:val="24"/>
        </w:rPr>
        <w:t xml:space="preserve"> (1 ч.)</w:t>
      </w:r>
      <w:r>
        <w:rPr>
          <w:b/>
          <w:sz w:val="24"/>
        </w:rPr>
        <w:t xml:space="preserve">. </w:t>
      </w:r>
    </w:p>
    <w:p w:rsidR="0044656A" w:rsidRDefault="00C319D3">
      <w:pPr>
        <w:spacing w:after="200" w:line="276" w:lineRule="auto"/>
        <w:ind w:firstLine="708"/>
        <w:jc w:val="both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 Сфера влияния России. Геополитическое и экономическое влияние.</w:t>
      </w:r>
    </w:p>
    <w:p w:rsidR="00983F71" w:rsidRDefault="00983F71">
      <w:pPr>
        <w:spacing w:after="200" w:line="276" w:lineRule="auto"/>
        <w:ind w:firstLine="708"/>
        <w:jc w:val="both"/>
        <w:rPr>
          <w:b/>
          <w:color w:val="000000"/>
          <w:sz w:val="24"/>
          <w:highlight w:val="white"/>
        </w:rPr>
      </w:pPr>
      <w:r w:rsidRPr="00983F71">
        <w:rPr>
          <w:b/>
          <w:color w:val="000000"/>
          <w:sz w:val="24"/>
          <w:highlight w:val="white"/>
        </w:rPr>
        <w:lastRenderedPageBreak/>
        <w:t>Повторение (1 ч.)</w:t>
      </w:r>
    </w:p>
    <w:p w:rsidR="0026643C" w:rsidRDefault="0026643C">
      <w:pPr>
        <w:spacing w:after="200" w:line="276" w:lineRule="auto"/>
        <w:ind w:firstLine="708"/>
        <w:jc w:val="both"/>
        <w:rPr>
          <w:b/>
          <w:color w:val="000000"/>
          <w:sz w:val="24"/>
          <w:highlight w:val="white"/>
        </w:rPr>
      </w:pPr>
    </w:p>
    <w:p w:rsidR="0026643C" w:rsidRDefault="0026643C" w:rsidP="0026643C">
      <w:pPr>
        <w:spacing w:after="200" w:line="276" w:lineRule="auto"/>
        <w:ind w:firstLine="708"/>
        <w:jc w:val="center"/>
        <w:rPr>
          <w:b/>
          <w:color w:val="000000"/>
          <w:sz w:val="24"/>
          <w:highlight w:val="white"/>
        </w:rPr>
      </w:pPr>
      <w:r>
        <w:rPr>
          <w:b/>
          <w:color w:val="000000"/>
          <w:sz w:val="24"/>
          <w:highlight w:val="white"/>
        </w:rPr>
        <w:t>Учебно-тематический план.</w:t>
      </w:r>
    </w:p>
    <w:tbl>
      <w:tblPr>
        <w:tblW w:w="4104" w:type="pc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051"/>
        <w:gridCol w:w="1485"/>
        <w:gridCol w:w="1786"/>
      </w:tblGrid>
      <w:tr w:rsidR="0026643C" w:rsidRPr="0026643C" w:rsidTr="00BC604D">
        <w:trPr>
          <w:trHeight w:val="552"/>
        </w:trPr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 w:rsidRPr="0026643C"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 w:rsidRPr="0026643C"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26643C" w:rsidRPr="0026643C" w:rsidTr="00BC604D">
        <w:trPr>
          <w:trHeight w:val="5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rPr>
                <w:rFonts w:eastAsia="Lucida Sans Unicode"/>
                <w:b/>
                <w:bCs/>
                <w:kern w:val="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rPr>
                <w:rFonts w:eastAsia="Lucida Sans Unicode"/>
                <w:bCs/>
                <w:kern w:val="3"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 w:rsidRPr="0026643C"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 w:rsidRPr="0026643C"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практические работы</w:t>
            </w:r>
          </w:p>
        </w:tc>
      </w:tr>
      <w:tr w:rsidR="0026643C" w:rsidRPr="0026643C" w:rsidTr="00BC604D">
        <w:trPr>
          <w:trHeight w:val="27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26643C" w:rsidP="0026643C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color w:val="000000"/>
                <w:kern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/>
                <w:bCs/>
                <w:kern w:val="3"/>
                <w:sz w:val="24"/>
                <w:szCs w:val="24"/>
              </w:rPr>
            </w:pPr>
            <w:r w:rsidRPr="0026643C">
              <w:rPr>
                <w:rFonts w:eastAsia="Lucida Sans Unicode"/>
                <w:b/>
                <w:bCs/>
                <w:kern w:val="3"/>
                <w:sz w:val="24"/>
                <w:szCs w:val="24"/>
              </w:rPr>
              <w:t>Хозяйство России.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</w:pPr>
            <w:r w:rsidRPr="0026643C"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</w:pPr>
            <w:r w:rsidRPr="0026643C"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  <w:t>3</w:t>
            </w:r>
          </w:p>
        </w:tc>
      </w:tr>
      <w:tr w:rsidR="0026643C" w:rsidRPr="0026643C" w:rsidTr="00BC604D">
        <w:trPr>
          <w:trHeight w:val="27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26643C" w:rsidP="0026643C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color w:val="000000"/>
                <w:kern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en-US"/>
              </w:rPr>
            </w:pPr>
            <w:r w:rsidRPr="0026643C">
              <w:rPr>
                <w:rFonts w:eastAsia="Lucida Sans Unicode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en-US"/>
              </w:rPr>
              <w:t>Регионы России.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kern w:val="3"/>
                <w:sz w:val="24"/>
                <w:szCs w:val="24"/>
              </w:rPr>
              <w:t>44</w:t>
            </w:r>
            <w:r w:rsidR="00E93D76">
              <w:rPr>
                <w:rFonts w:eastAsia="Lucida Sans Unicode"/>
                <w:b/>
                <w:bCs/>
                <w:kern w:val="3"/>
                <w:sz w:val="24"/>
                <w:szCs w:val="24"/>
              </w:rPr>
              <w:t>: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  <w:t>12</w:t>
            </w:r>
            <w:r w:rsidR="00E93D76"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  <w:t>:</w:t>
            </w:r>
          </w:p>
        </w:tc>
      </w:tr>
      <w:tr w:rsidR="0026643C" w:rsidRPr="0026643C" w:rsidTr="00BC604D">
        <w:trPr>
          <w:trHeight w:val="276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26643C" w:rsidP="0026643C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color w:val="000000"/>
                <w:kern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</w:rPr>
              <w:t>Центральная Россия.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1</w:t>
            </w:r>
          </w:p>
        </w:tc>
      </w:tr>
      <w:tr w:rsidR="0026643C" w:rsidRPr="0026643C" w:rsidTr="00BC604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26643C" w:rsidP="0026643C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Европейский Северо-Запад.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1</w:t>
            </w:r>
          </w:p>
        </w:tc>
      </w:tr>
      <w:tr w:rsidR="0026643C" w:rsidRPr="0026643C" w:rsidTr="0026643C">
        <w:trPr>
          <w:trHeight w:val="154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26643C" w:rsidP="0026643C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Европейский Север.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2</w:t>
            </w:r>
          </w:p>
        </w:tc>
      </w:tr>
      <w:tr w:rsidR="0026643C" w:rsidRPr="0026643C" w:rsidTr="00BC604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 w:rsidRPr="0026643C"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Европейский Юг.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1</w:t>
            </w:r>
          </w:p>
        </w:tc>
      </w:tr>
      <w:tr w:rsidR="0026643C" w:rsidRPr="0026643C" w:rsidTr="00BC604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Поволжье.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 w:rsidRPr="0026643C"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1</w:t>
            </w:r>
          </w:p>
        </w:tc>
      </w:tr>
      <w:tr w:rsidR="0026643C" w:rsidRPr="0026643C" w:rsidTr="00BC604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Урал.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3</w:t>
            </w:r>
          </w:p>
        </w:tc>
      </w:tr>
      <w:tr w:rsidR="0026643C" w:rsidRPr="0026643C" w:rsidTr="00BC604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82492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26643C" w:rsidRDefault="0082492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Сибирь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82492C" w:rsidRDefault="0082492C" w:rsidP="00824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 w:rsidRPr="0082492C"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82492C" w:rsidRDefault="0082492C" w:rsidP="00824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 w:rsidRPr="0082492C"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1</w:t>
            </w:r>
          </w:p>
        </w:tc>
      </w:tr>
      <w:tr w:rsidR="0082492C" w:rsidRPr="0026643C" w:rsidTr="00BC604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92C" w:rsidRDefault="0082492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2C" w:rsidRDefault="0082492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Дальний Восток.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2C" w:rsidRPr="0082492C" w:rsidRDefault="0082492C" w:rsidP="00824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2C" w:rsidRPr="0082492C" w:rsidRDefault="0082492C" w:rsidP="00824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2</w:t>
            </w:r>
          </w:p>
        </w:tc>
      </w:tr>
      <w:tr w:rsidR="0082492C" w:rsidRPr="0026643C" w:rsidTr="00BC604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92C" w:rsidRDefault="0082492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2C" w:rsidRPr="0082492C" w:rsidRDefault="0082492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</w:pPr>
            <w:r w:rsidRPr="0082492C"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  <w:t>Заключение.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2C" w:rsidRPr="0082492C" w:rsidRDefault="0082492C" w:rsidP="00824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</w:pPr>
            <w:r w:rsidRPr="0082492C"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2C" w:rsidRPr="0082492C" w:rsidRDefault="0082492C" w:rsidP="00824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</w:p>
        </w:tc>
      </w:tr>
      <w:tr w:rsidR="00E93D76" w:rsidRPr="0026643C" w:rsidTr="00BC604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D76" w:rsidRDefault="00E93D76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D76" w:rsidRPr="0082492C" w:rsidRDefault="00E93D76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  <w:t>Повторение.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D76" w:rsidRPr="0082492C" w:rsidRDefault="00E93D76" w:rsidP="00824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D76" w:rsidRPr="0082492C" w:rsidRDefault="00E93D76" w:rsidP="008249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</w:p>
        </w:tc>
      </w:tr>
      <w:tr w:rsidR="0026643C" w:rsidRPr="0026643C" w:rsidTr="00BC604D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</w:pPr>
            <w:r w:rsidRPr="0026643C">
              <w:rPr>
                <w:rFonts w:eastAsia="Lucida Sans Unicode"/>
                <w:bCs/>
                <w:kern w:val="3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26643C" w:rsidRDefault="0026643C" w:rsidP="00266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</w:pPr>
            <w:r w:rsidRPr="0026643C"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43C" w:rsidRPr="0026643C" w:rsidRDefault="00E93D76" w:rsidP="00E93D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76" w:lineRule="auto"/>
              <w:jc w:val="center"/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b/>
                <w:bCs/>
                <w:kern w:val="3"/>
                <w:sz w:val="24"/>
                <w:szCs w:val="24"/>
                <w:lang w:eastAsia="en-US"/>
              </w:rPr>
              <w:t>15</w:t>
            </w:r>
          </w:p>
        </w:tc>
      </w:tr>
    </w:tbl>
    <w:p w:rsidR="0026643C" w:rsidRDefault="0026643C">
      <w:pPr>
        <w:spacing w:after="200" w:line="276" w:lineRule="auto"/>
        <w:ind w:firstLine="708"/>
        <w:jc w:val="both"/>
        <w:rPr>
          <w:b/>
          <w:color w:val="000000"/>
          <w:sz w:val="24"/>
          <w:highlight w:val="white"/>
        </w:rPr>
      </w:pPr>
    </w:p>
    <w:p w:rsidR="0026643C" w:rsidRDefault="0026643C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E93D76" w:rsidRPr="00983F71" w:rsidRDefault="00E93D76">
      <w:pPr>
        <w:spacing w:after="200" w:line="276" w:lineRule="auto"/>
        <w:ind w:firstLine="708"/>
        <w:jc w:val="both"/>
        <w:rPr>
          <w:b/>
          <w:color w:val="000000"/>
          <w:sz w:val="24"/>
          <w:szCs w:val="24"/>
          <w:highlight w:val="white"/>
        </w:rPr>
      </w:pPr>
    </w:p>
    <w:p w:rsidR="0044656A" w:rsidRDefault="0044656A">
      <w:pPr>
        <w:spacing w:after="200" w:line="276" w:lineRule="auto"/>
        <w:rPr>
          <w:rFonts w:eastAsia="Calibri"/>
          <w:b/>
          <w:sz w:val="24"/>
          <w:szCs w:val="24"/>
        </w:rPr>
      </w:pPr>
    </w:p>
    <w:p w:rsidR="00266D6F" w:rsidRPr="00B96C61" w:rsidRDefault="00266D6F" w:rsidP="00266D6F">
      <w:pPr>
        <w:jc w:val="center"/>
        <w:rPr>
          <w:b/>
          <w:bCs/>
          <w:sz w:val="28"/>
          <w:szCs w:val="28"/>
        </w:rPr>
      </w:pPr>
      <w:r w:rsidRPr="00B96C61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266D6F" w:rsidRPr="00B96C61" w:rsidRDefault="00266D6F" w:rsidP="00266D6F">
      <w:pPr>
        <w:jc w:val="center"/>
        <w:rPr>
          <w:b/>
          <w:bCs/>
          <w:sz w:val="28"/>
          <w:szCs w:val="28"/>
        </w:rPr>
      </w:pPr>
      <w:r w:rsidRPr="00B96C61">
        <w:rPr>
          <w:b/>
          <w:bCs/>
          <w:sz w:val="28"/>
          <w:szCs w:val="28"/>
        </w:rPr>
        <w:t>«Средняя общеобразовательная школа №11 г. Пушкино»</w:t>
      </w:r>
    </w:p>
    <w:p w:rsidR="00266D6F" w:rsidRDefault="00266D6F" w:rsidP="00266D6F">
      <w:pPr>
        <w:jc w:val="both"/>
        <w:rPr>
          <w:b/>
        </w:rPr>
      </w:pPr>
    </w:p>
    <w:p w:rsidR="00266D6F" w:rsidRDefault="00266D6F" w:rsidP="00266D6F">
      <w:pPr>
        <w:jc w:val="center"/>
        <w:rPr>
          <w:b/>
        </w:rPr>
      </w:pPr>
    </w:p>
    <w:p w:rsidR="00266D6F" w:rsidRDefault="00266D6F" w:rsidP="00266D6F">
      <w:pPr>
        <w:jc w:val="center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6"/>
        <w:gridCol w:w="3203"/>
        <w:gridCol w:w="3092"/>
      </w:tblGrid>
      <w:tr w:rsidR="00266D6F" w:rsidTr="00477905">
        <w:trPr>
          <w:trHeight w:val="1429"/>
        </w:trPr>
        <w:tc>
          <w:tcPr>
            <w:tcW w:w="3284" w:type="dxa"/>
          </w:tcPr>
          <w:p w:rsidR="00266D6F" w:rsidRDefault="00266D6F" w:rsidP="00477905">
            <w:r>
              <w:t>РАССМОТРЕНО</w:t>
            </w:r>
          </w:p>
          <w:p w:rsidR="00266D6F" w:rsidRDefault="00266D6F" w:rsidP="00477905">
            <w:r>
              <w:t>Руководитель ШМО</w:t>
            </w:r>
          </w:p>
          <w:p w:rsidR="00266D6F" w:rsidRDefault="00266D6F" w:rsidP="00477905">
            <w:r>
              <w:t>_________________________/</w:t>
            </w:r>
          </w:p>
          <w:p w:rsidR="00266D6F" w:rsidRPr="005A2BBB" w:rsidRDefault="00266D6F" w:rsidP="00477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  <w:p w:rsidR="00266D6F" w:rsidRDefault="00266D6F" w:rsidP="00477905">
            <w:r>
              <w:t>________________________</w:t>
            </w:r>
          </w:p>
          <w:p w:rsidR="00266D6F" w:rsidRPr="005A2BBB" w:rsidRDefault="00266D6F" w:rsidP="00477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  <w:p w:rsidR="00266D6F" w:rsidRDefault="00266D6F" w:rsidP="00477905">
            <w:r>
              <w:t>Протокол заседания ШМО №__</w:t>
            </w:r>
          </w:p>
          <w:p w:rsidR="00266D6F" w:rsidRDefault="00266D6F" w:rsidP="00477905">
            <w:pPr>
              <w:rPr>
                <w:rFonts w:eastAsia="Calibri"/>
                <w:sz w:val="22"/>
                <w:lang w:eastAsia="en-US"/>
              </w:rPr>
            </w:pPr>
          </w:p>
          <w:p w:rsidR="00266D6F" w:rsidRDefault="00266D6F" w:rsidP="00477905">
            <w:r w:rsidRPr="00266D6F">
              <w:rPr>
                <w:rFonts w:eastAsia="Calibri"/>
                <w:sz w:val="22"/>
                <w:lang w:eastAsia="en-US"/>
              </w:rPr>
              <w:t>«______»___________20_____г.</w:t>
            </w:r>
          </w:p>
          <w:p w:rsidR="00266D6F" w:rsidRDefault="00266D6F" w:rsidP="00477905"/>
        </w:tc>
        <w:tc>
          <w:tcPr>
            <w:tcW w:w="3285" w:type="dxa"/>
          </w:tcPr>
          <w:p w:rsidR="00266D6F" w:rsidRPr="005A2BBB" w:rsidRDefault="00266D6F" w:rsidP="00477905">
            <w:pPr>
              <w:jc w:val="right"/>
            </w:pPr>
            <w:r w:rsidRPr="005A2BBB">
              <w:t>СОГЛАСОВАНО</w:t>
            </w:r>
          </w:p>
          <w:p w:rsidR="00266D6F" w:rsidRPr="005A2BBB" w:rsidRDefault="00266D6F" w:rsidP="00477905">
            <w:pPr>
              <w:jc w:val="right"/>
            </w:pPr>
            <w:r w:rsidRPr="005A2BBB">
              <w:t>Заместитель директора по УВР</w:t>
            </w:r>
          </w:p>
          <w:p w:rsidR="00266D6F" w:rsidRPr="005A2BBB" w:rsidRDefault="00266D6F" w:rsidP="00477905"/>
          <w:p w:rsidR="00541B4E" w:rsidRDefault="00541B4E" w:rsidP="00541B4E">
            <w:pPr>
              <w:jc w:val="center"/>
            </w:pPr>
          </w:p>
          <w:p w:rsidR="00266D6F" w:rsidRPr="005A2BBB" w:rsidRDefault="00266D6F" w:rsidP="00541B4E">
            <w:pPr>
              <w:jc w:val="center"/>
            </w:pPr>
            <w:r w:rsidRPr="005A2BBB">
              <w:t xml:space="preserve">________________________  </w:t>
            </w:r>
          </w:p>
          <w:p w:rsidR="00266D6F" w:rsidRDefault="00266D6F" w:rsidP="00477905"/>
          <w:p w:rsidR="00266D6F" w:rsidRDefault="00266D6F" w:rsidP="00477905">
            <w:pPr>
              <w:jc w:val="right"/>
            </w:pPr>
            <w:r w:rsidRPr="005A2BBB">
              <w:t xml:space="preserve">«_____» ___________20____г.                  </w:t>
            </w:r>
          </w:p>
        </w:tc>
        <w:tc>
          <w:tcPr>
            <w:tcW w:w="3285" w:type="dxa"/>
          </w:tcPr>
          <w:p w:rsidR="00266D6F" w:rsidRPr="00541B4E" w:rsidRDefault="00266D6F" w:rsidP="00477905">
            <w:pPr>
              <w:jc w:val="right"/>
            </w:pPr>
            <w:r w:rsidRPr="00541B4E">
              <w:t>УТВЕРЖДАЮ</w:t>
            </w:r>
          </w:p>
          <w:p w:rsidR="00266D6F" w:rsidRPr="00541B4E" w:rsidRDefault="00266D6F" w:rsidP="00477905">
            <w:pPr>
              <w:jc w:val="right"/>
            </w:pPr>
            <w:r w:rsidRPr="00541B4E">
              <w:t xml:space="preserve">Директор МБОУ СОШ №11 </w:t>
            </w:r>
          </w:p>
          <w:p w:rsidR="00266D6F" w:rsidRPr="00541B4E" w:rsidRDefault="00266D6F" w:rsidP="00477905">
            <w:pPr>
              <w:jc w:val="right"/>
            </w:pPr>
            <w:r w:rsidRPr="00541B4E">
              <w:t>г. Пушкино</w:t>
            </w:r>
          </w:p>
          <w:p w:rsidR="00266D6F" w:rsidRPr="00541B4E" w:rsidRDefault="00266D6F" w:rsidP="00541B4E">
            <w:pPr>
              <w:pBdr>
                <w:bottom w:val="single" w:sz="12" w:space="1" w:color="auto"/>
              </w:pBdr>
              <w:jc w:val="center"/>
            </w:pPr>
          </w:p>
          <w:p w:rsidR="00541B4E" w:rsidRPr="00541B4E" w:rsidRDefault="00541B4E" w:rsidP="00541B4E">
            <w:pPr>
              <w:pBdr>
                <w:bottom w:val="single" w:sz="12" w:space="1" w:color="auto"/>
              </w:pBdr>
              <w:jc w:val="center"/>
            </w:pPr>
          </w:p>
          <w:p w:rsidR="00266D6F" w:rsidRPr="00541B4E" w:rsidRDefault="00266D6F" w:rsidP="00541B4E">
            <w:pPr>
              <w:jc w:val="center"/>
            </w:pPr>
          </w:p>
          <w:p w:rsidR="00266D6F" w:rsidRPr="00541B4E" w:rsidRDefault="00266D6F" w:rsidP="00477905">
            <w:pPr>
              <w:jc w:val="right"/>
            </w:pPr>
          </w:p>
          <w:p w:rsidR="00266D6F" w:rsidRPr="00541B4E" w:rsidRDefault="00266D6F" w:rsidP="00477905">
            <w:pPr>
              <w:jc w:val="right"/>
            </w:pPr>
            <w:r w:rsidRPr="00541B4E">
              <w:t>«_______» _________20____ г.</w:t>
            </w:r>
          </w:p>
          <w:p w:rsidR="00266D6F" w:rsidRPr="00541B4E" w:rsidRDefault="00266D6F" w:rsidP="00477905">
            <w:pPr>
              <w:jc w:val="right"/>
            </w:pPr>
          </w:p>
        </w:tc>
      </w:tr>
    </w:tbl>
    <w:p w:rsidR="00266D6F" w:rsidRDefault="00266D6F" w:rsidP="00266D6F"/>
    <w:p w:rsidR="00266D6F" w:rsidRDefault="00266D6F" w:rsidP="00266D6F">
      <w:pPr>
        <w:jc w:val="center"/>
        <w:rPr>
          <w:b/>
          <w:sz w:val="28"/>
        </w:rPr>
      </w:pPr>
    </w:p>
    <w:p w:rsidR="00266D6F" w:rsidRDefault="00266D6F" w:rsidP="00266D6F">
      <w:pPr>
        <w:jc w:val="center"/>
        <w:rPr>
          <w:b/>
          <w:sz w:val="28"/>
        </w:rPr>
      </w:pPr>
    </w:p>
    <w:p w:rsidR="00266D6F" w:rsidRDefault="00266D6F" w:rsidP="00266D6F">
      <w:pPr>
        <w:jc w:val="center"/>
        <w:rPr>
          <w:b/>
          <w:sz w:val="28"/>
        </w:rPr>
      </w:pPr>
      <w:r>
        <w:rPr>
          <w:b/>
          <w:sz w:val="28"/>
        </w:rPr>
        <w:t>Календарно-тематическое планирование</w:t>
      </w:r>
    </w:p>
    <w:p w:rsidR="00266D6F" w:rsidRDefault="00266D6F" w:rsidP="00266D6F">
      <w:pPr>
        <w:rPr>
          <w:b/>
          <w:sz w:val="28"/>
        </w:rPr>
      </w:pPr>
    </w:p>
    <w:p w:rsidR="00266D6F" w:rsidRDefault="00266D6F" w:rsidP="00266D6F">
      <w:pPr>
        <w:rPr>
          <w:b/>
          <w:sz w:val="28"/>
        </w:rPr>
      </w:pPr>
    </w:p>
    <w:p w:rsidR="00266D6F" w:rsidRDefault="00266D6F" w:rsidP="00266D6F">
      <w:pPr>
        <w:rPr>
          <w:sz w:val="24"/>
        </w:rPr>
      </w:pPr>
      <w:r>
        <w:rPr>
          <w:sz w:val="24"/>
        </w:rPr>
        <w:t xml:space="preserve">по </w:t>
      </w:r>
      <w:r w:rsidRPr="004F3D07">
        <w:rPr>
          <w:sz w:val="24"/>
          <w:u w:val="single"/>
        </w:rPr>
        <w:t>_</w:t>
      </w:r>
      <w:r w:rsidR="005A56BF">
        <w:rPr>
          <w:sz w:val="24"/>
          <w:u w:val="single"/>
        </w:rPr>
        <w:t xml:space="preserve">          географии</w:t>
      </w:r>
      <w:r w:rsidRPr="004F3D07">
        <w:rPr>
          <w:sz w:val="24"/>
          <w:u w:val="single"/>
        </w:rPr>
        <w:t>___________________________________</w:t>
      </w:r>
    </w:p>
    <w:p w:rsidR="00266D6F" w:rsidRPr="00B96C61" w:rsidRDefault="00266D6F" w:rsidP="00266D6F">
      <w:pPr>
        <w:rPr>
          <w:szCs w:val="20"/>
        </w:rPr>
      </w:pPr>
      <w:r w:rsidRPr="00B96C61">
        <w:rPr>
          <w:szCs w:val="20"/>
        </w:rPr>
        <w:t xml:space="preserve">  (название предмета)</w:t>
      </w:r>
    </w:p>
    <w:p w:rsidR="00266D6F" w:rsidRDefault="00266D6F" w:rsidP="00266D6F">
      <w:pPr>
        <w:rPr>
          <w:sz w:val="24"/>
        </w:rPr>
      </w:pPr>
      <w:r>
        <w:rPr>
          <w:sz w:val="24"/>
        </w:rPr>
        <w:t xml:space="preserve">для </w:t>
      </w:r>
      <w:r w:rsidRPr="004F3D07">
        <w:rPr>
          <w:sz w:val="24"/>
          <w:u w:val="single"/>
        </w:rPr>
        <w:t>____________</w:t>
      </w:r>
      <w:r w:rsidR="00FC667D">
        <w:rPr>
          <w:sz w:val="24"/>
          <w:u w:val="single"/>
        </w:rPr>
        <w:t>9</w:t>
      </w:r>
      <w:r w:rsidRPr="004F3D07">
        <w:rPr>
          <w:sz w:val="24"/>
          <w:u w:val="single"/>
        </w:rPr>
        <w:t>_</w:t>
      </w:r>
      <w:r w:rsidR="005A56BF">
        <w:rPr>
          <w:sz w:val="24"/>
          <w:u w:val="single"/>
        </w:rPr>
        <w:t>В</w:t>
      </w:r>
      <w:r w:rsidRPr="004F3D07">
        <w:rPr>
          <w:sz w:val="24"/>
          <w:u w:val="single"/>
        </w:rPr>
        <w:t>____________</w:t>
      </w:r>
    </w:p>
    <w:p w:rsidR="00266D6F" w:rsidRDefault="00266D6F" w:rsidP="00266D6F">
      <w:pPr>
        <w:rPr>
          <w:sz w:val="24"/>
        </w:rPr>
      </w:pPr>
      <w:r w:rsidRPr="00B96C61">
        <w:rPr>
          <w:szCs w:val="20"/>
        </w:rPr>
        <w:t>(класса)</w:t>
      </w:r>
    </w:p>
    <w:p w:rsidR="00266D6F" w:rsidRDefault="00266D6F" w:rsidP="00266D6F">
      <w:pPr>
        <w:rPr>
          <w:sz w:val="24"/>
        </w:rPr>
      </w:pPr>
      <w:r w:rsidRPr="004F3D07">
        <w:rPr>
          <w:sz w:val="24"/>
          <w:u w:val="single"/>
        </w:rPr>
        <w:t>на 2020/2021</w:t>
      </w:r>
      <w:r>
        <w:rPr>
          <w:sz w:val="24"/>
        </w:rPr>
        <w:t xml:space="preserve">  учебный год</w:t>
      </w:r>
    </w:p>
    <w:p w:rsidR="00266D6F" w:rsidRDefault="00266D6F" w:rsidP="00266D6F">
      <w:pPr>
        <w:rPr>
          <w:sz w:val="24"/>
        </w:rPr>
      </w:pPr>
      <w:r>
        <w:rPr>
          <w:sz w:val="24"/>
        </w:rPr>
        <w:t>Количество часов по учебному плану: ___</w:t>
      </w:r>
      <w:r>
        <w:rPr>
          <w:sz w:val="24"/>
          <w:u w:val="single"/>
        </w:rPr>
        <w:t>68</w:t>
      </w:r>
      <w:r>
        <w:rPr>
          <w:sz w:val="24"/>
        </w:rPr>
        <w:t xml:space="preserve">_____   час__  в год,        </w:t>
      </w:r>
    </w:p>
    <w:p w:rsidR="00266D6F" w:rsidRDefault="00266D6F" w:rsidP="00266D6F">
      <w:pPr>
        <w:rPr>
          <w:sz w:val="24"/>
        </w:rPr>
      </w:pPr>
      <w:r>
        <w:rPr>
          <w:sz w:val="24"/>
        </w:rPr>
        <w:t xml:space="preserve">                                                                  ___</w:t>
      </w:r>
      <w:r>
        <w:rPr>
          <w:sz w:val="24"/>
          <w:u w:val="single"/>
        </w:rPr>
        <w:t>2</w:t>
      </w:r>
      <w:r>
        <w:rPr>
          <w:sz w:val="24"/>
        </w:rPr>
        <w:t>_____   час____ в неделю.</w:t>
      </w:r>
    </w:p>
    <w:p w:rsidR="00266D6F" w:rsidRDefault="00266D6F" w:rsidP="00266D6F">
      <w:pPr>
        <w:rPr>
          <w:sz w:val="24"/>
        </w:rPr>
      </w:pPr>
    </w:p>
    <w:p w:rsidR="00266D6F" w:rsidRPr="004F3D07" w:rsidRDefault="00266D6F" w:rsidP="00266D6F">
      <w:pPr>
        <w:rPr>
          <w:sz w:val="24"/>
          <w:u w:val="single"/>
        </w:rPr>
      </w:pPr>
      <w:r>
        <w:rPr>
          <w:sz w:val="24"/>
        </w:rPr>
        <w:t>Рабочую программу составил(а)   ___</w:t>
      </w:r>
      <w:r w:rsidR="005A56BF">
        <w:rPr>
          <w:sz w:val="24"/>
          <w:u w:val="single"/>
        </w:rPr>
        <w:t>Нижниковская Ирина Олеговна__</w:t>
      </w:r>
    </w:p>
    <w:p w:rsidR="00266D6F" w:rsidRDefault="00266D6F" w:rsidP="00266D6F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ФИО/подпись                            </w:t>
      </w:r>
    </w:p>
    <w:p w:rsidR="00266D6F" w:rsidRDefault="00266D6F" w:rsidP="00266D6F">
      <w:pPr>
        <w:rPr>
          <w:sz w:val="18"/>
        </w:rPr>
      </w:pPr>
    </w:p>
    <w:p w:rsidR="00266D6F" w:rsidRDefault="00266D6F" w:rsidP="00266D6F">
      <w:pPr>
        <w:rPr>
          <w:sz w:val="18"/>
        </w:rPr>
      </w:pPr>
      <w:r>
        <w:rPr>
          <w:sz w:val="18"/>
        </w:rPr>
        <w:br w:type="page"/>
      </w:r>
    </w:p>
    <w:p w:rsidR="00266D6F" w:rsidRPr="00567501" w:rsidRDefault="00266D6F" w:rsidP="00266D6F">
      <w:pPr>
        <w:autoSpaceDE w:val="0"/>
        <w:autoSpaceDN w:val="0"/>
        <w:adjustRightInd w:val="0"/>
        <w:rPr>
          <w:rFonts w:eastAsia="Calibri"/>
          <w:b/>
          <w:i/>
          <w:sz w:val="24"/>
          <w:szCs w:val="24"/>
        </w:rPr>
      </w:pPr>
      <w:r w:rsidRPr="00567501">
        <w:rPr>
          <w:rFonts w:eastAsia="Calibri"/>
          <w:b/>
          <w:i/>
          <w:sz w:val="24"/>
          <w:szCs w:val="24"/>
        </w:rPr>
        <w:lastRenderedPageBreak/>
        <w:t xml:space="preserve">Приложение №1 к рабочей программе </w:t>
      </w:r>
    </w:p>
    <w:p w:rsidR="00266D6F" w:rsidRPr="00567501" w:rsidRDefault="00266D6F" w:rsidP="00266D6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p w:rsidR="00266D6F" w:rsidRPr="00861E11" w:rsidRDefault="00266D6F" w:rsidP="00266D6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861E11">
        <w:rPr>
          <w:rFonts w:eastAsia="Calibri"/>
          <w:b/>
          <w:sz w:val="24"/>
          <w:szCs w:val="24"/>
        </w:rPr>
        <w:t>Календар</w:t>
      </w:r>
      <w:r w:rsidR="00FC667D">
        <w:rPr>
          <w:rFonts w:eastAsia="Calibri"/>
          <w:b/>
          <w:sz w:val="24"/>
          <w:szCs w:val="24"/>
        </w:rPr>
        <w:t>но - тематическое планирование 9</w:t>
      </w:r>
      <w:r>
        <w:rPr>
          <w:rFonts w:eastAsia="Calibri"/>
          <w:b/>
          <w:sz w:val="24"/>
          <w:szCs w:val="24"/>
        </w:rPr>
        <w:t xml:space="preserve"> В</w:t>
      </w:r>
      <w:r w:rsidRPr="00861E11">
        <w:rPr>
          <w:rFonts w:eastAsia="Calibri"/>
          <w:b/>
          <w:sz w:val="24"/>
          <w:szCs w:val="24"/>
        </w:rPr>
        <w:t xml:space="preserve"> класса </w:t>
      </w:r>
    </w:p>
    <w:p w:rsidR="00266D6F" w:rsidRDefault="00266D6F" w:rsidP="00266D6F">
      <w:pPr>
        <w:rPr>
          <w:rFonts w:eastAsia="Calibri"/>
        </w:rPr>
      </w:pPr>
    </w:p>
    <w:p w:rsidR="0044656A" w:rsidRDefault="0044656A" w:rsidP="005A56BF">
      <w:pPr>
        <w:shd w:val="clear" w:color="auto" w:fill="FFFFFF"/>
        <w:rPr>
          <w:rFonts w:eastAsia="Calibri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4990"/>
        <w:gridCol w:w="1247"/>
        <w:gridCol w:w="1134"/>
        <w:gridCol w:w="1276"/>
      </w:tblGrid>
      <w:tr w:rsidR="0044656A" w:rsidTr="005A56BF">
        <w:trPr>
          <w:trHeight w:val="138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C319D3">
            <w:pPr>
              <w:shd w:val="clear" w:color="auto" w:fill="FFFFFF"/>
              <w:rPr>
                <w:rFonts w:ascii="Liberation Serif" w:hAnsi="Liberation Serif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90" w:type="dxa"/>
            <w:vMerge w:val="restart"/>
            <w:tcBorders>
              <w:top w:val="single" w:sz="6" w:space="0" w:color="000000"/>
              <w:left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C319D3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C319D3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C319D3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44656A" w:rsidTr="005A56BF">
        <w:trPr>
          <w:trHeight w:val="138"/>
        </w:trPr>
        <w:tc>
          <w:tcPr>
            <w:tcW w:w="504" w:type="dxa"/>
            <w:vMerge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44656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990" w:type="dxa"/>
            <w:vMerge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4465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4465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656A" w:rsidRDefault="00C319D3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4656A" w:rsidRDefault="00C319D3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по факту</w:t>
            </w:r>
          </w:p>
        </w:tc>
      </w:tr>
      <w:tr w:rsidR="00C5088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C5088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Pr="00C50884" w:rsidRDefault="00C50884" w:rsidP="00C508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C5088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C5088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C508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E104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044" w:rsidRDefault="00FE104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044" w:rsidRDefault="00FE1044" w:rsidP="00C508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1. Хозяйство России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044" w:rsidRPr="00FE1044" w:rsidRDefault="00FE104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FE1044"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044" w:rsidRDefault="00FE104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1044" w:rsidRDefault="00FE104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56A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C319D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C5088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хозяйства. </w:t>
            </w:r>
            <w:r w:rsidR="00C319D3">
              <w:rPr>
                <w:sz w:val="24"/>
                <w:szCs w:val="24"/>
              </w:rPr>
              <w:t>Повторение темы «Численность,  воспроизводство и  состав населения России».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C319D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08543D">
              <w:rPr>
                <w:color w:val="000000"/>
                <w:sz w:val="22"/>
              </w:rPr>
              <w:t>04.09.2020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656A" w:rsidRDefault="0044656A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5088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5A56B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5A56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экономики России. Повторение темы «Миграции».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5A56B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08543D">
              <w:rPr>
                <w:color w:val="000000"/>
                <w:sz w:val="22"/>
              </w:rPr>
              <w:t>07.09.2020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C508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5088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5A56B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FC66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C667D">
              <w:rPr>
                <w:i/>
                <w:sz w:val="24"/>
                <w:szCs w:val="24"/>
              </w:rPr>
              <w:t xml:space="preserve">Практическая работа 1 - </w:t>
            </w:r>
            <w:r w:rsidR="005A56BF" w:rsidRPr="00FC667D">
              <w:rPr>
                <w:i/>
                <w:sz w:val="24"/>
                <w:szCs w:val="24"/>
              </w:rPr>
              <w:t>Учимся с «Полярной звездой» - проект «Что мы оставим потомкам».</w:t>
            </w:r>
            <w:r w:rsidR="005A56BF">
              <w:rPr>
                <w:sz w:val="24"/>
                <w:szCs w:val="24"/>
              </w:rPr>
              <w:t xml:space="preserve"> Повторение темы «Рынок труда».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5A56B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08543D">
              <w:rPr>
                <w:color w:val="000000"/>
                <w:sz w:val="22"/>
              </w:rPr>
              <w:t>11.09.2020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C508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5088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5A56B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5A56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Топливно-энергетический комплекс. Повторение темы «Этнический и религиозный состав населения России».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17466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14.09.2020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C508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5088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5A56B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5A56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Угольная промышленность.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17466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18.09.2020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0884" w:rsidRDefault="00C5088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56BF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Нефтяная промышленность.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17466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21.09.2020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56BF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1746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Газовая промышленность.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17466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25.09.2020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56BF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17466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1746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Электроэнергетика.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17466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28.09.2020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56BF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17466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1746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Металлургический комплекс.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17466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02.10.2020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7466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металлургия.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05.10.2020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7466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металлургия (2).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09.10.2020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7466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Машиностроение.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Pr="0008543D" w:rsidRDefault="0008543D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12.10.2020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7466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Pr="0008543D" w:rsidRDefault="00621866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16.10.2020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7466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Лесопромышленный комплекс.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Pr="0008543D" w:rsidRDefault="00621866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19.10.2020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7466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хозяйство. Растениеводство.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FC66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Pr="0008543D" w:rsidRDefault="00621866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23.10.2020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664" w:rsidRDefault="0017466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56BF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FC66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FC667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хозяйство. Животноводство.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FC667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Pr="0008543D" w:rsidRDefault="00621866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26.102020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56BF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FC667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Pr="0096327C" w:rsidRDefault="0096327C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6327C">
              <w:rPr>
                <w:i/>
                <w:sz w:val="24"/>
                <w:szCs w:val="24"/>
              </w:rPr>
              <w:t>Практическая работа 2 – учимся с «Полярной звездой» – работа с источниками информации (АПК и его проблемы).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9632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Pr="0008543D" w:rsidRDefault="00621866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30.10.2020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56BF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96327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9632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инфраструктура (1).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9632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Pr="0008543D" w:rsidRDefault="00D66803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09.11.2020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6BF" w:rsidRDefault="005A56BF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инфраструктура (2).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D66803" w:rsidP="0096327C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13.11.2020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инфраструктура.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D66803" w:rsidP="0096327C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16.11.2020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96327C" w:rsidRDefault="0096327C" w:rsidP="0096327C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96327C">
              <w:rPr>
                <w:i/>
                <w:sz w:val="24"/>
                <w:szCs w:val="24"/>
              </w:rPr>
              <w:t>Практическая работа 3 – учимся с «Полярной звездой» - изучаем сферу услуг своего района.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D66803" w:rsidP="0096327C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  <w:r w:rsidR="001636E2">
              <w:rPr>
                <w:color w:val="000000"/>
                <w:sz w:val="22"/>
              </w:rPr>
              <w:t>.11.2020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инфраструктура.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D66803" w:rsidP="0096327C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  <w:r w:rsidR="001636E2">
              <w:rPr>
                <w:color w:val="000000"/>
                <w:sz w:val="22"/>
              </w:rPr>
              <w:t>.11.2020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6327C" w:rsidTr="003C10F1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96327C" w:rsidRDefault="0096327C" w:rsidP="0096327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6327C">
              <w:rPr>
                <w:b/>
                <w:sz w:val="24"/>
                <w:szCs w:val="24"/>
              </w:rPr>
              <w:t>Раздел 2. Регионы России.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FE1044" w:rsidRDefault="00FE1044" w:rsidP="0096327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96327C" w:rsidP="0096327C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6327C" w:rsidTr="003C10F1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96327C" w:rsidRDefault="0096327C" w:rsidP="0096327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Центральная 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FE1044" w:rsidRDefault="00FE1044" w:rsidP="0096327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FE1044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96327C" w:rsidP="0096327C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6327C" w:rsidTr="00FE1044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Пространство Центральной России.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D66803" w:rsidP="0096327C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</w:t>
            </w:r>
            <w:r w:rsidR="001636E2">
              <w:rPr>
                <w:color w:val="000000"/>
                <w:sz w:val="22"/>
              </w:rPr>
              <w:t>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highlight w:val="white"/>
              </w:rPr>
              <w:t>Центральная Россия: освоение территории и население.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1636E2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30.11.2020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Центральная Россия: хозяйство (1).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1636E2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04.12.2020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Центральная Россия: хозяйство (2).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1636E2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07.12.2020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A778A7" w:rsidRDefault="00A778A7" w:rsidP="0096327C">
            <w:pPr>
              <w:shd w:val="clear" w:color="auto" w:fill="FFFFFF"/>
              <w:rPr>
                <w:i/>
                <w:color w:val="000000"/>
                <w:sz w:val="24"/>
                <w:highlight w:val="white"/>
              </w:rPr>
            </w:pPr>
            <w:r w:rsidRPr="00A778A7">
              <w:rPr>
                <w:i/>
                <w:color w:val="000000"/>
                <w:sz w:val="24"/>
                <w:highlight w:val="white"/>
              </w:rPr>
              <w:t>Практическая работа 4 – учимся с «Полярной звездой» - работа с текстом.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1636E2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11.12.2020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Москва – столица России.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1636E2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14.12.2020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highlight w:val="white"/>
              </w:rPr>
              <w:t>Подмосковье.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9E2F1F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18.12.2020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A778A7" w:rsidRDefault="00A778A7" w:rsidP="00A778A7">
            <w:pPr>
              <w:shd w:val="clear" w:color="auto" w:fill="FFFFFF"/>
              <w:jc w:val="center"/>
              <w:rPr>
                <w:b/>
                <w:color w:val="000000"/>
                <w:sz w:val="24"/>
                <w:highlight w:val="white"/>
              </w:rPr>
            </w:pPr>
            <w:r>
              <w:rPr>
                <w:b/>
                <w:color w:val="000000"/>
                <w:sz w:val="24"/>
                <w:highlight w:val="white"/>
              </w:rPr>
              <w:t>Тема 2. Европейский Северо-Запад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FE1044" w:rsidRDefault="00FE1044" w:rsidP="0096327C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96327C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rPr>
                <w:color w:val="000000"/>
                <w:sz w:val="24"/>
                <w:highlight w:val="white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Пространство Северо-Запада.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A778A7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Pr="0008543D" w:rsidRDefault="009E2F1F" w:rsidP="0096327C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21.12.2020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27C" w:rsidRDefault="0096327C" w:rsidP="0096327C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Северо-Запад: «окно в Европу».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9E2F1F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25.12.2020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Северо-Запад: хозяйство.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1C7D81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28.12.2020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Санкт-Петербург - культурная столица России.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1C7D81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11.01.2021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A778A7" w:rsidRDefault="00A778A7" w:rsidP="00A778A7">
            <w:pPr>
              <w:shd w:val="clear" w:color="auto" w:fill="FFFFFF"/>
              <w:spacing w:after="120" w:line="273" w:lineRule="atLeast"/>
              <w:jc w:val="both"/>
              <w:rPr>
                <w:i/>
              </w:rPr>
            </w:pPr>
            <w:r>
              <w:rPr>
                <w:i/>
                <w:sz w:val="24"/>
                <w:szCs w:val="24"/>
              </w:rPr>
              <w:t>Практическая работа</w:t>
            </w:r>
            <w:r w:rsidRPr="00A778A7">
              <w:rPr>
                <w:i/>
                <w:sz w:val="24"/>
                <w:szCs w:val="24"/>
              </w:rPr>
              <w:t xml:space="preserve"> 5 «Составление картосхемы экономических связей Северо-Западной и Центральной России».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477905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1C7D81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15.01.2021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A778A7" w:rsidRDefault="00A778A7" w:rsidP="00A778A7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  <w:sz w:val="24"/>
                <w:szCs w:val="24"/>
                <w:lang w:eastAsia="zh-CN" w:bidi="hi-IN"/>
              </w:rPr>
              <w:t>Тема 3. Европейский Север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FE1044" w:rsidRDefault="00FE1044" w:rsidP="00A778A7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 xml:space="preserve">Пространство Европейского Севера. </w:t>
            </w:r>
          </w:p>
          <w:p w:rsidR="00A778A7" w:rsidRPr="004074BD" w:rsidRDefault="00280967" w:rsidP="00A778A7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4074BD">
              <w:rPr>
                <w:i/>
                <w:sz w:val="24"/>
                <w:szCs w:val="24"/>
              </w:rPr>
              <w:t xml:space="preserve">Практическая работа </w:t>
            </w:r>
            <w:r w:rsidR="00A778A7" w:rsidRPr="004074BD">
              <w:rPr>
                <w:i/>
                <w:sz w:val="24"/>
                <w:szCs w:val="24"/>
              </w:rPr>
              <w:t xml:space="preserve"> 6  «Оценка природно-ресурсного потенциала района на основе тематических карт».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477905" w:rsidRDefault="00477905" w:rsidP="00A778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47790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1C7D81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18.01.2021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477905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A778A7" w:rsidRDefault="00477905" w:rsidP="00A778A7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Европейский Север: освоение территории, население.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477905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6D33EB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22.01.2021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477905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477905" w:rsidP="00A778A7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Европейский Север: хозяйство и проблемы.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477905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6D33EB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25.01.2021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8096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280967" w:rsidRDefault="00280967" w:rsidP="00A778A7">
            <w:pPr>
              <w:shd w:val="clear" w:color="auto" w:fill="FFFFFF"/>
              <w:spacing w:after="120" w:line="273" w:lineRule="atLeast"/>
              <w:jc w:val="both"/>
              <w:rPr>
                <w:i/>
                <w:color w:val="000000"/>
                <w:sz w:val="24"/>
                <w:szCs w:val="24"/>
                <w:lang w:eastAsia="zh-CN" w:bidi="hi-IN"/>
              </w:rPr>
            </w:pPr>
            <w:r w:rsidRPr="00280967">
              <w:rPr>
                <w:i/>
                <w:color w:val="000000"/>
                <w:sz w:val="24"/>
                <w:szCs w:val="24"/>
                <w:lang w:eastAsia="zh-CN" w:bidi="hi-IN"/>
              </w:rPr>
              <w:t>Практическая работа 7 – учимся с «Полярной звездой»</w:t>
            </w:r>
            <w:r>
              <w:rPr>
                <w:i/>
                <w:color w:val="000000"/>
                <w:sz w:val="24"/>
                <w:szCs w:val="24"/>
                <w:lang w:eastAsia="zh-CN" w:bidi="hi-IN"/>
              </w:rPr>
              <w:t xml:space="preserve"> - географическая исследовательская практика (составляем карту).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8096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6D33EB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29.01.2021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280967" w:rsidRDefault="00280967" w:rsidP="00280967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  <w:sz w:val="24"/>
                <w:szCs w:val="24"/>
                <w:lang w:eastAsia="zh-CN" w:bidi="hi-IN"/>
              </w:rPr>
              <w:t>Тема 4. Европейский Юг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FE1044" w:rsidRDefault="00FE1044" w:rsidP="00FE104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8096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80967" w:rsidP="00A778A7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Пространство Европейского Юга.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0B70FB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01.02.2021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8096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280967" w:rsidRDefault="00280967" w:rsidP="0028096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Европейский Юг: население.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0B70FB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05.02.2021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8096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80967" w:rsidP="0028096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Европейский Юг: освоение территории и хозяйство</w:t>
            </w:r>
            <w:r w:rsidR="00A778A7">
              <w:rPr>
                <w:color w:val="000000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0B70FB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08.02.2021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28096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28096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Pr="00280967" w:rsidRDefault="00280967" w:rsidP="00280967">
            <w:pPr>
              <w:shd w:val="clear" w:color="auto" w:fill="FFFFFF"/>
              <w:rPr>
                <w:i/>
                <w:color w:val="000000"/>
                <w:sz w:val="24"/>
                <w:szCs w:val="24"/>
                <w:lang w:eastAsia="zh-CN" w:bidi="hi-IN"/>
              </w:rPr>
            </w:pPr>
            <w:r w:rsidRPr="00280967">
              <w:rPr>
                <w:i/>
                <w:color w:val="000000"/>
                <w:sz w:val="24"/>
                <w:szCs w:val="24"/>
                <w:lang w:eastAsia="zh-CN" w:bidi="hi-IN"/>
              </w:rPr>
              <w:t>Практическая работа 8 – учимся с «Полярной звездой» - разрабатываем проект («Развитие рекреации на Северном Кавказе»).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9806E3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Pr="0008543D" w:rsidRDefault="000B70FB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12.02.2021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28096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2A513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Pr="002A5134" w:rsidRDefault="002A5134" w:rsidP="002A5134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Обобщение по теме «Европейская Россия».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Default="002A513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Pr="0008543D" w:rsidRDefault="000B70FB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15.02.2021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Default="002A5134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28096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28096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Pr="009806E3" w:rsidRDefault="009806E3" w:rsidP="009806E3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  <w:sz w:val="24"/>
                <w:szCs w:val="24"/>
                <w:lang w:eastAsia="zh-CN" w:bidi="hi-IN"/>
              </w:rPr>
              <w:t>Тема 5. Поволжье.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Pr="00FE1044" w:rsidRDefault="00FE1044" w:rsidP="00A778A7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FE1044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Pr="0008543D" w:rsidRDefault="0028096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28096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280967" w:rsidTr="00E93D76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44</w:t>
            </w:r>
            <w:r w:rsidR="009806E3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9806E3" w:rsidP="00280967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Пространство Поволжья.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9806E3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Pr="0008543D" w:rsidRDefault="000B70FB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19.02.2021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28096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280967" w:rsidTr="00E93D76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45</w:t>
            </w:r>
            <w:r w:rsidR="009806E3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9806E3" w:rsidP="00A778A7">
            <w:pPr>
              <w:shd w:val="clear" w:color="auto" w:fill="FFFFFF"/>
              <w:spacing w:after="120" w:line="273" w:lineRule="atLeast"/>
              <w:jc w:val="both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Поволжье: освоение территории и население.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9806E3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Pr="0008543D" w:rsidRDefault="00265A8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22.02.2021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28096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280967" w:rsidTr="00701B91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46</w:t>
            </w:r>
            <w:r w:rsidR="00701B91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701B91" w:rsidP="00A778A7">
            <w:pPr>
              <w:shd w:val="clear" w:color="auto" w:fill="FFFFFF"/>
              <w:spacing w:after="120" w:line="273" w:lineRule="atLeast"/>
              <w:jc w:val="both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Поволжье: хозяйство и проблемы.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701B91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Pr="0008543D" w:rsidRDefault="00265A8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26.02.2021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0967" w:rsidRDefault="0028096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701B91" w:rsidTr="00701B91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701B91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="002A5134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Pr="00874456" w:rsidRDefault="00874456" w:rsidP="00A778A7">
            <w:pPr>
              <w:shd w:val="clear" w:color="auto" w:fill="FFFFFF"/>
              <w:spacing w:after="120" w:line="273" w:lineRule="atLeast"/>
              <w:jc w:val="both"/>
              <w:rPr>
                <w:i/>
                <w:color w:val="000000"/>
                <w:sz w:val="24"/>
                <w:szCs w:val="24"/>
                <w:lang w:eastAsia="zh-CN" w:bidi="hi-IN"/>
              </w:rPr>
            </w:pPr>
            <w:r w:rsidRPr="00874456">
              <w:rPr>
                <w:i/>
                <w:color w:val="000000"/>
                <w:sz w:val="24"/>
                <w:szCs w:val="24"/>
                <w:lang w:eastAsia="zh-CN" w:bidi="hi-IN"/>
              </w:rPr>
              <w:t>Практическая работа 9 - учимся с «Полярной звездой» - географическая исследовательская практика - подготовка к дискуссии «Экологические проблемы Поволжья».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874456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Pr="0008543D" w:rsidRDefault="00265A8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01.03.2021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701B91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701B91" w:rsidTr="00701B91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701B91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Pr="00874456" w:rsidRDefault="00874456" w:rsidP="00874456">
            <w:pPr>
              <w:shd w:val="clear" w:color="auto" w:fill="FFFFFF"/>
              <w:spacing w:after="120" w:line="273" w:lineRule="atLeast"/>
              <w:jc w:val="center"/>
              <w:rPr>
                <w:b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  <w:sz w:val="24"/>
                <w:szCs w:val="24"/>
                <w:lang w:eastAsia="zh-CN" w:bidi="hi-IN"/>
              </w:rPr>
              <w:t>Тема 6. Урал.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Pr="00FE1044" w:rsidRDefault="00FE1044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Pr="0008543D" w:rsidRDefault="00701B91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701B91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701B91" w:rsidTr="00701B91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48</w:t>
            </w:r>
            <w:r w:rsidR="00874456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874456" w:rsidP="002A5134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 w:rsidRPr="002A5134">
              <w:rPr>
                <w:color w:val="000000"/>
                <w:sz w:val="24"/>
                <w:szCs w:val="24"/>
                <w:lang w:eastAsia="zh-CN" w:bidi="hi-IN"/>
              </w:rPr>
              <w:t>Пространс</w:t>
            </w:r>
            <w:r w:rsidR="002A5134">
              <w:rPr>
                <w:color w:val="000000"/>
                <w:sz w:val="24"/>
                <w:szCs w:val="24"/>
                <w:lang w:eastAsia="zh-CN" w:bidi="hi-IN"/>
              </w:rPr>
              <w:t>тво Урала.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Pr="00874456" w:rsidRDefault="00874456" w:rsidP="00A778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744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Pr="0008543D" w:rsidRDefault="00265A8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05.03.2021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701B91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2A5134" w:rsidTr="00701B91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Pr="00874456" w:rsidRDefault="002A5134" w:rsidP="00874456">
            <w:pPr>
              <w:shd w:val="clear" w:color="auto" w:fill="FFFFFF"/>
              <w:rPr>
                <w:i/>
                <w:color w:val="000000"/>
                <w:sz w:val="24"/>
                <w:szCs w:val="24"/>
                <w:lang w:eastAsia="zh-CN" w:bidi="hi-IN"/>
              </w:rPr>
            </w:pPr>
            <w:r w:rsidRPr="00874456">
              <w:rPr>
                <w:i/>
                <w:sz w:val="24"/>
                <w:szCs w:val="24"/>
              </w:rPr>
              <w:t>Практическая работа 10 «Оценка природных ресурсов Урала».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Pr="00874456" w:rsidRDefault="002A5134" w:rsidP="00A778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Pr="0008543D" w:rsidRDefault="00265A8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12.03.2021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Default="002A5134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701B91" w:rsidTr="00701B91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</w:t>
            </w:r>
            <w:r w:rsidR="00403B94">
              <w:rPr>
                <w:rFonts w:ascii="Liberation Serif" w:hAnsi="Liberation Serif"/>
                <w:color w:val="000000"/>
                <w:sz w:val="24"/>
                <w:szCs w:val="24"/>
              </w:rPr>
              <w:t>-51</w:t>
            </w:r>
            <w:r w:rsidR="00874456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874456" w:rsidP="00A778A7">
            <w:pPr>
              <w:shd w:val="clear" w:color="auto" w:fill="FFFFFF"/>
              <w:spacing w:after="120" w:line="273" w:lineRule="atLeast"/>
              <w:jc w:val="both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Урал: население и города.</w:t>
            </w:r>
            <w:r w:rsidR="00403B94">
              <w:rPr>
                <w:color w:val="000000"/>
                <w:sz w:val="24"/>
                <w:szCs w:val="24"/>
                <w:lang w:eastAsia="zh-CN" w:bidi="hi-IN"/>
              </w:rPr>
              <w:t xml:space="preserve"> Народы Урала.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874456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Pr="0008543D" w:rsidRDefault="00265A8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15.03.2021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1B91" w:rsidRDefault="00701B91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403B9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52</w:t>
            </w:r>
            <w:r w:rsidR="00874456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874456" w:rsidP="00A778A7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Урал: освоение территории и хозяйство.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874456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265A8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19.03.2021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403B9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53</w:t>
            </w:r>
            <w:r w:rsidR="00874456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874456" w:rsidRDefault="00874456" w:rsidP="00A778A7">
            <w:pPr>
              <w:shd w:val="clear" w:color="auto" w:fill="FFFFFF"/>
              <w:rPr>
                <w:i/>
                <w:color w:val="000000"/>
                <w:sz w:val="24"/>
                <w:szCs w:val="24"/>
                <w:lang w:eastAsia="zh-CN" w:bidi="hi-IN"/>
              </w:rPr>
            </w:pPr>
            <w:r w:rsidRPr="00874456">
              <w:rPr>
                <w:i/>
                <w:color w:val="000000"/>
                <w:sz w:val="24"/>
                <w:highlight w:val="white"/>
              </w:rPr>
              <w:t>Практическая работа № 11  «Сравнение природных условий, ресурсов и особенностей хозяйственного развития западной и восточной частей Урала»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265A8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29.03.2021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403B9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  <w:r w:rsidR="00874456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5E37F4" w:rsidRDefault="00874456" w:rsidP="00A778A7">
            <w:pPr>
              <w:shd w:val="clear" w:color="auto" w:fill="FFFFFF"/>
              <w:rPr>
                <w:i/>
                <w:color w:val="000000"/>
                <w:sz w:val="24"/>
                <w:szCs w:val="24"/>
                <w:lang w:eastAsia="zh-CN" w:bidi="hi-IN"/>
              </w:rPr>
            </w:pPr>
            <w:r w:rsidRPr="00874456">
              <w:rPr>
                <w:i/>
                <w:color w:val="000000"/>
                <w:sz w:val="24"/>
                <w:szCs w:val="24"/>
                <w:lang w:eastAsia="zh-CN" w:bidi="hi-IN"/>
              </w:rPr>
              <w:t xml:space="preserve">Практическая работа </w:t>
            </w:r>
            <w:r>
              <w:rPr>
                <w:i/>
                <w:color w:val="000000"/>
                <w:sz w:val="24"/>
                <w:szCs w:val="24"/>
                <w:lang w:eastAsia="zh-CN" w:bidi="hi-IN"/>
              </w:rPr>
              <w:t xml:space="preserve">12 </w:t>
            </w:r>
            <w:r w:rsidRPr="00874456">
              <w:rPr>
                <w:i/>
                <w:color w:val="000000"/>
                <w:sz w:val="24"/>
                <w:szCs w:val="24"/>
                <w:lang w:eastAsia="zh-CN" w:bidi="hi-IN"/>
              </w:rPr>
              <w:t>- учимся с «Полярной звездой» - географическая исследовательская практика - анализ «Специфика проблем Урала».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403B9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02</w:t>
            </w:r>
            <w:r w:rsidR="007F051C">
              <w:rPr>
                <w:rFonts w:ascii="Liberation Serif" w:hAnsi="Liberation Serif"/>
                <w:color w:val="000000"/>
                <w:sz w:val="22"/>
              </w:rPr>
              <w:t>.04.2021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874456" w:rsidP="00A778A7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7. Сибирь.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FE1044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08543D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874456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456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55</w:t>
            </w:r>
            <w:r w:rsidR="00874456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456" w:rsidRDefault="00874456" w:rsidP="00874456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Пространство Сибири.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456" w:rsidRPr="00874456" w:rsidRDefault="00874456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74456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456" w:rsidRPr="0008543D" w:rsidRDefault="00403B9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05</w:t>
            </w:r>
            <w:r w:rsidR="007F051C">
              <w:rPr>
                <w:rFonts w:ascii="Liberation Serif" w:hAnsi="Liberation Serif"/>
                <w:color w:val="000000"/>
                <w:sz w:val="22"/>
              </w:rPr>
              <w:t>.04.2021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456" w:rsidRDefault="00874456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874456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456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56</w:t>
            </w:r>
            <w:r w:rsidR="00874456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456" w:rsidRPr="00874456" w:rsidRDefault="00874456" w:rsidP="0087445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Сибирь: </w:t>
            </w:r>
            <w:r>
              <w:rPr>
                <w:color w:val="000000"/>
                <w:sz w:val="24"/>
                <w:szCs w:val="24"/>
                <w:lang w:eastAsia="zh-CN" w:bidi="hi-IN"/>
              </w:rPr>
              <w:t>освоение территории, население и хозяйство.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456" w:rsidRPr="00962C19" w:rsidRDefault="00874456" w:rsidP="00A778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62C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456" w:rsidRPr="0008543D" w:rsidRDefault="00403B9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09</w:t>
            </w:r>
            <w:r w:rsidR="007F051C">
              <w:rPr>
                <w:rFonts w:ascii="Liberation Serif" w:hAnsi="Liberation Serif"/>
                <w:color w:val="000000"/>
                <w:sz w:val="22"/>
              </w:rPr>
              <w:t>.04.2021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4456" w:rsidRDefault="00874456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962C19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57</w:t>
            </w:r>
            <w:r w:rsidR="0081017D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Default="0081017D" w:rsidP="0087445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Западная Сибирь.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Pr="00962C19" w:rsidRDefault="0081017D" w:rsidP="00A778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Pr="0008543D" w:rsidRDefault="00403B9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12</w:t>
            </w:r>
            <w:r w:rsidR="007F051C">
              <w:rPr>
                <w:rFonts w:ascii="Liberation Serif" w:hAnsi="Liberation Serif"/>
                <w:color w:val="000000"/>
                <w:sz w:val="22"/>
              </w:rPr>
              <w:t>.04.2021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Default="00962C19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962C19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58</w:t>
            </w:r>
            <w:r w:rsidR="0081017D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Default="0081017D" w:rsidP="0087445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Восточная Сибирь.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Pr="00962C19" w:rsidRDefault="0081017D" w:rsidP="00A778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Pr="0008543D" w:rsidRDefault="00403B9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16</w:t>
            </w:r>
            <w:r w:rsidR="007F051C">
              <w:rPr>
                <w:rFonts w:ascii="Liberation Serif" w:hAnsi="Liberation Serif"/>
                <w:color w:val="000000"/>
                <w:sz w:val="22"/>
              </w:rPr>
              <w:t>.04.2021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Default="00962C19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962C19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59</w:t>
            </w:r>
            <w:r w:rsidR="0081017D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Pr="0081017D" w:rsidRDefault="0081017D" w:rsidP="00874456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81017D">
              <w:rPr>
                <w:i/>
                <w:color w:val="000000"/>
                <w:sz w:val="24"/>
                <w:szCs w:val="24"/>
              </w:rPr>
              <w:t>Практическая работа 13 – учимся с «Полярной звездой» - разрабатываем проект «Путешествие по Транссибирской железной дороге».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Pr="00962C19" w:rsidRDefault="0081017D" w:rsidP="00A778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Pr="0008543D" w:rsidRDefault="00403B9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19</w:t>
            </w:r>
            <w:r w:rsidR="00DF5263">
              <w:rPr>
                <w:rFonts w:ascii="Liberation Serif" w:hAnsi="Liberation Serif"/>
                <w:color w:val="000000"/>
                <w:sz w:val="22"/>
              </w:rPr>
              <w:t>.04.2021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C19" w:rsidRDefault="00962C19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81017D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17D" w:rsidRDefault="0081017D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17D" w:rsidRPr="000E1C19" w:rsidRDefault="000E1C19" w:rsidP="000E1C1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E1C19">
              <w:rPr>
                <w:b/>
                <w:sz w:val="24"/>
                <w:szCs w:val="24"/>
              </w:rPr>
              <w:t>Тема 8. Дальний Восток.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17D" w:rsidRPr="00510335" w:rsidRDefault="00510335" w:rsidP="00A778A7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510335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17D" w:rsidRPr="0008543D" w:rsidRDefault="0081017D" w:rsidP="00A778A7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17D" w:rsidRPr="000E1C19" w:rsidRDefault="0081017D" w:rsidP="00A778A7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1017D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17D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60</w:t>
            </w:r>
            <w:r w:rsidR="000E1C19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17D" w:rsidRPr="000E1C19" w:rsidRDefault="000E1C19" w:rsidP="00A778A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Пространство Дальнего Востока.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17D" w:rsidRPr="000E1C19" w:rsidRDefault="000E1C19" w:rsidP="00A778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17D" w:rsidRPr="0008543D" w:rsidRDefault="00403B94" w:rsidP="00A778A7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  <w:r w:rsidR="00DF5263">
              <w:rPr>
                <w:color w:val="000000"/>
                <w:sz w:val="22"/>
              </w:rPr>
              <w:t>.04.2021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17D" w:rsidRPr="000E1C19" w:rsidRDefault="0081017D" w:rsidP="00A778A7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E1C19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Default="002A5134" w:rsidP="000E1C19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61</w:t>
            </w:r>
            <w:r w:rsidR="000E1C19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0E1C19" w:rsidP="000E1C19">
            <w:pPr>
              <w:rPr>
                <w:i/>
                <w:sz w:val="24"/>
                <w:szCs w:val="24"/>
              </w:rPr>
            </w:pPr>
            <w:r w:rsidRPr="000E1C19">
              <w:rPr>
                <w:i/>
                <w:sz w:val="24"/>
                <w:szCs w:val="24"/>
              </w:rPr>
              <w:t>Практическая работа 14: «Оценка географического положения Дальнего Востока и его влияние на хозяйство региона»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510335" w:rsidP="000E1C1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8543D" w:rsidRDefault="00403B94" w:rsidP="000E1C19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</w:t>
            </w:r>
            <w:r w:rsidR="00DF5263">
              <w:rPr>
                <w:color w:val="000000"/>
                <w:sz w:val="22"/>
              </w:rPr>
              <w:t>.04.2021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0E1C19" w:rsidP="000E1C1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E1C19" w:rsidTr="00E93D76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Default="002A5134" w:rsidP="000E1C19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62</w:t>
            </w:r>
            <w:r w:rsidR="000E1C19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0E1C19" w:rsidP="000E1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Дальний Восток: о</w:t>
            </w:r>
            <w:r w:rsidRPr="000E1C19">
              <w:rPr>
                <w:sz w:val="24"/>
                <w:szCs w:val="24"/>
              </w:rPr>
              <w:t>своение территории и население (1).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510335" w:rsidP="000E1C1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8543D" w:rsidRDefault="00403B94" w:rsidP="000E1C19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30.04.2021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0E1C19" w:rsidP="000E1C1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E1C19" w:rsidTr="00E93D76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Default="002A5134" w:rsidP="000E1C19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63</w:t>
            </w:r>
            <w:r w:rsidR="000E1C19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0E1C19" w:rsidP="000E1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Дальний Восток: о</w:t>
            </w:r>
            <w:r w:rsidRPr="000E1C19">
              <w:rPr>
                <w:sz w:val="24"/>
                <w:szCs w:val="24"/>
              </w:rPr>
              <w:t>своение территории и население (2).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510335" w:rsidP="000E1C1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8543D" w:rsidRDefault="00403B94" w:rsidP="000E1C19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</w:t>
            </w:r>
            <w:r w:rsidR="00DF5263">
              <w:rPr>
                <w:color w:val="000000"/>
                <w:sz w:val="22"/>
              </w:rPr>
              <w:t>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0E1C19" w:rsidP="000E1C1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E1C19" w:rsidTr="00510335">
        <w:trPr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Default="002A5134" w:rsidP="000E1C19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64</w:t>
            </w:r>
            <w:r w:rsidR="00DF5263">
              <w:rPr>
                <w:rFonts w:ascii="Liberation Serif" w:hAnsi="Liberation Serif"/>
                <w:color w:val="000000"/>
                <w:sz w:val="24"/>
                <w:szCs w:val="24"/>
              </w:rPr>
              <w:t>-65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0E1C19" w:rsidP="000E1C19">
            <w:pPr>
              <w:rPr>
                <w:sz w:val="24"/>
                <w:szCs w:val="24"/>
              </w:rPr>
            </w:pPr>
            <w:r w:rsidRPr="000E1C19">
              <w:rPr>
                <w:sz w:val="24"/>
                <w:szCs w:val="24"/>
              </w:rPr>
              <w:t>Да</w:t>
            </w:r>
            <w:r w:rsidR="00DF5263">
              <w:rPr>
                <w:sz w:val="24"/>
                <w:szCs w:val="24"/>
              </w:rPr>
              <w:t>льний Восток: хозяйство и перспективы.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510335" w:rsidP="000E1C1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DF5263" w:rsidRDefault="00403B94" w:rsidP="000E1C19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  <w:r w:rsidR="00DF5263" w:rsidRPr="00DF5263">
              <w:rPr>
                <w:color w:val="000000"/>
                <w:sz w:val="22"/>
              </w:rPr>
              <w:t>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0E1C19" w:rsidRDefault="000E1C19" w:rsidP="000E1C1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E1C19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66</w:t>
            </w:r>
            <w:r w:rsidR="000E1C19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2A5134" w:rsidRDefault="000E1C19" w:rsidP="00A778A7">
            <w:pPr>
              <w:shd w:val="clear" w:color="auto" w:fill="FFFFFF"/>
              <w:rPr>
                <w:i/>
                <w:color w:val="000000"/>
                <w:sz w:val="24"/>
                <w:szCs w:val="24"/>
                <w:lang w:eastAsia="zh-CN" w:bidi="hi-IN"/>
              </w:rPr>
            </w:pPr>
            <w:r w:rsidRPr="002A5134">
              <w:rPr>
                <w:i/>
                <w:color w:val="000000"/>
                <w:sz w:val="24"/>
                <w:szCs w:val="24"/>
                <w:lang w:eastAsia="zh-CN" w:bidi="hi-IN"/>
              </w:rPr>
              <w:t>Практическая работа 15 - учимся с «Полярной звездой» - разработка проекта «Развитие Дальнего Востока в первой половине 21 века».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Default="002A513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Pr="00DF5263" w:rsidRDefault="00403B9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17.05.2020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1C19" w:rsidRDefault="000E1C19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2A5134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Default="002A5134" w:rsidP="002A513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  <w:sz w:val="24"/>
                <w:szCs w:val="24"/>
                <w:lang w:eastAsia="zh-CN" w:bidi="hi-IN"/>
              </w:rPr>
              <w:t>Заключение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Pr="002A5134" w:rsidRDefault="002A5134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Pr="00DF5263" w:rsidRDefault="002A513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134" w:rsidRDefault="002A5134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67</w:t>
            </w:r>
            <w:r w:rsidR="00A778A7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A5134" w:rsidP="00A778A7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Россия в мире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DF5263" w:rsidRDefault="00403B9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21.05.2021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2A5134" w:rsidRDefault="002A5134" w:rsidP="002A5134">
            <w:pPr>
              <w:shd w:val="clear" w:color="auto" w:fill="FFFFFF"/>
              <w:jc w:val="center"/>
              <w:rPr>
                <w:b/>
                <w:color w:val="000000"/>
                <w:lang w:eastAsia="zh-CN" w:bidi="hi-IN"/>
              </w:rPr>
            </w:pPr>
            <w:r w:rsidRPr="002A5134">
              <w:rPr>
                <w:b/>
                <w:color w:val="000000"/>
                <w:sz w:val="24"/>
                <w:szCs w:val="24"/>
                <w:lang w:eastAsia="zh-CN" w:bidi="hi-IN"/>
              </w:rPr>
              <w:t>Повторение.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DF5263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  <w:tr w:rsidR="00A778A7" w:rsidTr="005A56BF">
        <w:trPr>
          <w:trHeight w:val="276"/>
        </w:trPr>
        <w:tc>
          <w:tcPr>
            <w:tcW w:w="50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A5134" w:rsidP="00A778A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68</w:t>
            </w:r>
            <w:r w:rsidR="00A778A7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2A5134" w:rsidP="00A778A7">
            <w:pPr>
              <w:shd w:val="clear" w:color="auto" w:fill="FFFFFF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color w:val="000000"/>
                <w:sz w:val="24"/>
                <w:szCs w:val="24"/>
                <w:lang w:eastAsia="zh-CN" w:bidi="hi-IN"/>
              </w:rPr>
              <w:t>Повторение и обобщение пройденного материала.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Pr="00DF5263" w:rsidRDefault="00403B94" w:rsidP="00A778A7">
            <w:pPr>
              <w:shd w:val="clear" w:color="auto" w:fill="FFFFFF"/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24.05.2021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78A7" w:rsidRDefault="00A778A7" w:rsidP="00A778A7">
            <w:pPr>
              <w:shd w:val="clear" w:color="auto" w:fill="FFFFFF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</w:tr>
    </w:tbl>
    <w:p w:rsidR="00403B94" w:rsidRDefault="00403B94"/>
    <w:sectPr w:rsidR="00403B94" w:rsidSect="00E0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5C0" w:rsidRDefault="008205C0">
      <w:r>
        <w:separator/>
      </w:r>
    </w:p>
  </w:endnote>
  <w:endnote w:type="continuationSeparator" w:id="1">
    <w:p w:rsidR="008205C0" w:rsidRDefault="00820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charset w:val="CC"/>
    <w:family w:val="swiss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5C0" w:rsidRDefault="008205C0">
      <w:r>
        <w:separator/>
      </w:r>
    </w:p>
  </w:footnote>
  <w:footnote w:type="continuationSeparator" w:id="1">
    <w:p w:rsidR="008205C0" w:rsidRDefault="00820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7B8"/>
    <w:multiLevelType w:val="hybridMultilevel"/>
    <w:tmpl w:val="5A3AF856"/>
    <w:lvl w:ilvl="0" w:tplc="B9DE1E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9B297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6471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096CB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26A54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3D64B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8C63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6CEE3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3443B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07F87433"/>
    <w:multiLevelType w:val="hybridMultilevel"/>
    <w:tmpl w:val="46626BCA"/>
    <w:lvl w:ilvl="0" w:tplc="C3088E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23A0D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A6046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2A28D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AD251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1C222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1EBE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57431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FB492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99427A8"/>
    <w:multiLevelType w:val="hybridMultilevel"/>
    <w:tmpl w:val="152C89A8"/>
    <w:lvl w:ilvl="0" w:tplc="545811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5525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FC444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5EC05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476BB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89ED7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F5429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F765D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5D0B7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0DA35403"/>
    <w:multiLevelType w:val="multilevel"/>
    <w:tmpl w:val="8B3A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A0B04"/>
    <w:multiLevelType w:val="hybridMultilevel"/>
    <w:tmpl w:val="70864084"/>
    <w:lvl w:ilvl="0" w:tplc="66DA2F6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07061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0E274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84A46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6DA18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91670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04E02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82077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95C96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117F5FD6"/>
    <w:multiLevelType w:val="hybridMultilevel"/>
    <w:tmpl w:val="99C21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ED1F34"/>
    <w:multiLevelType w:val="hybridMultilevel"/>
    <w:tmpl w:val="A53A4328"/>
    <w:lvl w:ilvl="0" w:tplc="B4EAE6E4">
      <w:start w:val="1"/>
      <w:numFmt w:val="decimal"/>
      <w:lvlText w:val="%1."/>
      <w:lvlJc w:val="left"/>
      <w:pPr>
        <w:ind w:left="720" w:hanging="360"/>
      </w:pPr>
    </w:lvl>
    <w:lvl w:ilvl="1" w:tplc="43FC9E00">
      <w:start w:val="1"/>
      <w:numFmt w:val="lowerLetter"/>
      <w:lvlText w:val="%2."/>
      <w:lvlJc w:val="left"/>
      <w:pPr>
        <w:ind w:left="1440" w:hanging="360"/>
      </w:pPr>
    </w:lvl>
    <w:lvl w:ilvl="2" w:tplc="D2B88A32">
      <w:start w:val="1"/>
      <w:numFmt w:val="lowerRoman"/>
      <w:lvlText w:val="%3."/>
      <w:lvlJc w:val="right"/>
      <w:pPr>
        <w:ind w:left="2160" w:hanging="180"/>
      </w:pPr>
    </w:lvl>
    <w:lvl w:ilvl="3" w:tplc="3F841320">
      <w:start w:val="1"/>
      <w:numFmt w:val="decimal"/>
      <w:lvlText w:val="%4."/>
      <w:lvlJc w:val="left"/>
      <w:pPr>
        <w:ind w:left="2880" w:hanging="360"/>
      </w:pPr>
    </w:lvl>
    <w:lvl w:ilvl="4" w:tplc="0F48A0A2">
      <w:start w:val="1"/>
      <w:numFmt w:val="lowerLetter"/>
      <w:lvlText w:val="%5."/>
      <w:lvlJc w:val="left"/>
      <w:pPr>
        <w:ind w:left="3600" w:hanging="360"/>
      </w:pPr>
    </w:lvl>
    <w:lvl w:ilvl="5" w:tplc="F77CF8DE">
      <w:start w:val="1"/>
      <w:numFmt w:val="lowerRoman"/>
      <w:lvlText w:val="%6."/>
      <w:lvlJc w:val="right"/>
      <w:pPr>
        <w:ind w:left="4320" w:hanging="180"/>
      </w:pPr>
    </w:lvl>
    <w:lvl w:ilvl="6" w:tplc="F8461D2A">
      <w:start w:val="1"/>
      <w:numFmt w:val="decimal"/>
      <w:lvlText w:val="%7."/>
      <w:lvlJc w:val="left"/>
      <w:pPr>
        <w:ind w:left="5040" w:hanging="360"/>
      </w:pPr>
    </w:lvl>
    <w:lvl w:ilvl="7" w:tplc="1B0E4956">
      <w:start w:val="1"/>
      <w:numFmt w:val="lowerLetter"/>
      <w:lvlText w:val="%8."/>
      <w:lvlJc w:val="left"/>
      <w:pPr>
        <w:ind w:left="5760" w:hanging="360"/>
      </w:pPr>
    </w:lvl>
    <w:lvl w:ilvl="8" w:tplc="E676F4D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B62BB"/>
    <w:multiLevelType w:val="hybridMultilevel"/>
    <w:tmpl w:val="B4C0A2B4"/>
    <w:lvl w:ilvl="0" w:tplc="609CA1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3F02D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B8269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8FC64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2BC6B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C86FA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886F7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F3AFA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6E696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4E3161E7"/>
    <w:multiLevelType w:val="hybridMultilevel"/>
    <w:tmpl w:val="4ED260DC"/>
    <w:lvl w:ilvl="0" w:tplc="765ACB2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2A4CE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EC21A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19054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5F4C2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9306C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FBE67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40A1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E2A1C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66422F2F"/>
    <w:multiLevelType w:val="hybridMultilevel"/>
    <w:tmpl w:val="A23C7BA0"/>
    <w:lvl w:ilvl="0" w:tplc="1568964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D163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51A9B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270E2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FB2B8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F74B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22CE1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90C05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AE84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685547E6"/>
    <w:multiLevelType w:val="multilevel"/>
    <w:tmpl w:val="F802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37100C"/>
    <w:multiLevelType w:val="hybridMultilevel"/>
    <w:tmpl w:val="9EB031F0"/>
    <w:lvl w:ilvl="0" w:tplc="32100678">
      <w:start w:val="1"/>
      <w:numFmt w:val="decimal"/>
      <w:lvlText w:val="%1."/>
      <w:lvlJc w:val="left"/>
      <w:pPr>
        <w:ind w:left="720" w:hanging="360"/>
      </w:pPr>
    </w:lvl>
    <w:lvl w:ilvl="1" w:tplc="885C9B36">
      <w:start w:val="1"/>
      <w:numFmt w:val="lowerLetter"/>
      <w:lvlText w:val="%2."/>
      <w:lvlJc w:val="left"/>
      <w:pPr>
        <w:ind w:left="1440" w:hanging="360"/>
      </w:pPr>
    </w:lvl>
    <w:lvl w:ilvl="2" w:tplc="CE2859B0">
      <w:start w:val="1"/>
      <w:numFmt w:val="lowerRoman"/>
      <w:lvlText w:val="%3."/>
      <w:lvlJc w:val="right"/>
      <w:pPr>
        <w:ind w:left="2160" w:hanging="180"/>
      </w:pPr>
    </w:lvl>
    <w:lvl w:ilvl="3" w:tplc="404634A6">
      <w:start w:val="1"/>
      <w:numFmt w:val="decimal"/>
      <w:lvlText w:val="%4."/>
      <w:lvlJc w:val="left"/>
      <w:pPr>
        <w:ind w:left="2880" w:hanging="360"/>
      </w:pPr>
    </w:lvl>
    <w:lvl w:ilvl="4" w:tplc="2D5A35AC">
      <w:start w:val="1"/>
      <w:numFmt w:val="lowerLetter"/>
      <w:lvlText w:val="%5."/>
      <w:lvlJc w:val="left"/>
      <w:pPr>
        <w:ind w:left="3600" w:hanging="360"/>
      </w:pPr>
    </w:lvl>
    <w:lvl w:ilvl="5" w:tplc="56EE54DC">
      <w:start w:val="1"/>
      <w:numFmt w:val="lowerRoman"/>
      <w:lvlText w:val="%6."/>
      <w:lvlJc w:val="right"/>
      <w:pPr>
        <w:ind w:left="4320" w:hanging="180"/>
      </w:pPr>
    </w:lvl>
    <w:lvl w:ilvl="6" w:tplc="F61C1F8C">
      <w:start w:val="1"/>
      <w:numFmt w:val="decimal"/>
      <w:lvlText w:val="%7."/>
      <w:lvlJc w:val="left"/>
      <w:pPr>
        <w:ind w:left="5040" w:hanging="360"/>
      </w:pPr>
    </w:lvl>
    <w:lvl w:ilvl="7" w:tplc="BB54333A">
      <w:start w:val="1"/>
      <w:numFmt w:val="lowerLetter"/>
      <w:lvlText w:val="%8."/>
      <w:lvlJc w:val="left"/>
      <w:pPr>
        <w:ind w:left="5760" w:hanging="360"/>
      </w:pPr>
    </w:lvl>
    <w:lvl w:ilvl="8" w:tplc="B76C5B3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37EE7"/>
    <w:multiLevelType w:val="multilevel"/>
    <w:tmpl w:val="7582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34EF5"/>
    <w:multiLevelType w:val="multilevel"/>
    <w:tmpl w:val="A43A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3E3208"/>
    <w:multiLevelType w:val="multilevel"/>
    <w:tmpl w:val="344C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10"/>
  </w:num>
  <w:num w:numId="11">
    <w:abstractNumId w:val="13"/>
  </w:num>
  <w:num w:numId="12">
    <w:abstractNumId w:val="3"/>
  </w:num>
  <w:num w:numId="13">
    <w:abstractNumId w:val="12"/>
  </w:num>
  <w:num w:numId="14">
    <w:abstractNumId w:val="1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56A"/>
    <w:rsid w:val="00032CE8"/>
    <w:rsid w:val="0006512C"/>
    <w:rsid w:val="0008543D"/>
    <w:rsid w:val="000B70FB"/>
    <w:rsid w:val="000E03F9"/>
    <w:rsid w:val="000E1C19"/>
    <w:rsid w:val="0013199B"/>
    <w:rsid w:val="00140018"/>
    <w:rsid w:val="001636E2"/>
    <w:rsid w:val="00174664"/>
    <w:rsid w:val="00186915"/>
    <w:rsid w:val="001C7D81"/>
    <w:rsid w:val="001F59E3"/>
    <w:rsid w:val="00234372"/>
    <w:rsid w:val="00265A87"/>
    <w:rsid w:val="0026643C"/>
    <w:rsid w:val="00266D6F"/>
    <w:rsid w:val="00280967"/>
    <w:rsid w:val="002A5134"/>
    <w:rsid w:val="002E4591"/>
    <w:rsid w:val="00302E70"/>
    <w:rsid w:val="00344EC3"/>
    <w:rsid w:val="003C10F1"/>
    <w:rsid w:val="003F33B6"/>
    <w:rsid w:val="00403B94"/>
    <w:rsid w:val="00405684"/>
    <w:rsid w:val="004074BD"/>
    <w:rsid w:val="004328BB"/>
    <w:rsid w:val="00432F6E"/>
    <w:rsid w:val="0044656A"/>
    <w:rsid w:val="00477905"/>
    <w:rsid w:val="00510335"/>
    <w:rsid w:val="005262CA"/>
    <w:rsid w:val="00541B4E"/>
    <w:rsid w:val="005702C3"/>
    <w:rsid w:val="005A56BF"/>
    <w:rsid w:val="005B055D"/>
    <w:rsid w:val="005E37F4"/>
    <w:rsid w:val="005F6755"/>
    <w:rsid w:val="00602028"/>
    <w:rsid w:val="00621866"/>
    <w:rsid w:val="00624202"/>
    <w:rsid w:val="0068205A"/>
    <w:rsid w:val="006A619E"/>
    <w:rsid w:val="006D33EB"/>
    <w:rsid w:val="006E347F"/>
    <w:rsid w:val="00701B91"/>
    <w:rsid w:val="007277B7"/>
    <w:rsid w:val="00754184"/>
    <w:rsid w:val="007714E9"/>
    <w:rsid w:val="007D42DF"/>
    <w:rsid w:val="007D7294"/>
    <w:rsid w:val="007F051C"/>
    <w:rsid w:val="0081017D"/>
    <w:rsid w:val="008205C0"/>
    <w:rsid w:val="0082492C"/>
    <w:rsid w:val="008660B5"/>
    <w:rsid w:val="00874456"/>
    <w:rsid w:val="008B4C11"/>
    <w:rsid w:val="008C0BD5"/>
    <w:rsid w:val="008E0F17"/>
    <w:rsid w:val="00944497"/>
    <w:rsid w:val="00962C19"/>
    <w:rsid w:val="0096327C"/>
    <w:rsid w:val="009806E3"/>
    <w:rsid w:val="00983F71"/>
    <w:rsid w:val="009E2F1F"/>
    <w:rsid w:val="00A14B76"/>
    <w:rsid w:val="00A70545"/>
    <w:rsid w:val="00A778A7"/>
    <w:rsid w:val="00C319D3"/>
    <w:rsid w:val="00C50884"/>
    <w:rsid w:val="00C71AFD"/>
    <w:rsid w:val="00CF6938"/>
    <w:rsid w:val="00D66803"/>
    <w:rsid w:val="00DF5263"/>
    <w:rsid w:val="00E0662B"/>
    <w:rsid w:val="00E76E7D"/>
    <w:rsid w:val="00E93D76"/>
    <w:rsid w:val="00EC0433"/>
    <w:rsid w:val="00EC5241"/>
    <w:rsid w:val="00ED6558"/>
    <w:rsid w:val="00F16DA2"/>
    <w:rsid w:val="00F627E1"/>
    <w:rsid w:val="00FC667D"/>
    <w:rsid w:val="00FE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66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62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0662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0662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662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662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662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0662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0662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0662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62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0662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662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662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66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66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66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66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662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0662B"/>
    <w:pPr>
      <w:ind w:left="720"/>
      <w:contextualSpacing/>
    </w:pPr>
  </w:style>
  <w:style w:type="paragraph" w:styleId="a4">
    <w:name w:val="No Spacing"/>
    <w:rsid w:val="00E0662B"/>
    <w:pPr>
      <w:spacing w:after="0" w:line="240" w:lineRule="auto"/>
    </w:pPr>
    <w:rPr>
      <w:rFonts w:cs="Times New Roman"/>
    </w:rPr>
  </w:style>
  <w:style w:type="paragraph" w:styleId="a5">
    <w:name w:val="Title"/>
    <w:basedOn w:val="a"/>
    <w:next w:val="a"/>
    <w:link w:val="a6"/>
    <w:uiPriority w:val="10"/>
    <w:qFormat/>
    <w:rsid w:val="00E0662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0662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0662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0662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662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662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066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0662B"/>
    <w:rPr>
      <w:i/>
    </w:rPr>
  </w:style>
  <w:style w:type="paragraph" w:styleId="ab">
    <w:name w:val="header"/>
    <w:basedOn w:val="a"/>
    <w:link w:val="ac"/>
    <w:uiPriority w:val="99"/>
    <w:unhideWhenUsed/>
    <w:rsid w:val="00E0662B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662B"/>
  </w:style>
  <w:style w:type="paragraph" w:styleId="ad">
    <w:name w:val="footer"/>
    <w:basedOn w:val="a"/>
    <w:link w:val="ae"/>
    <w:uiPriority w:val="99"/>
    <w:unhideWhenUsed/>
    <w:rsid w:val="00E0662B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0662B"/>
  </w:style>
  <w:style w:type="table" w:styleId="af">
    <w:name w:val="Table Grid"/>
    <w:basedOn w:val="a1"/>
    <w:uiPriority w:val="59"/>
    <w:rsid w:val="00E066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066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66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6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66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66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E0662B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0662B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E0662B"/>
    <w:rPr>
      <w:sz w:val="18"/>
    </w:rPr>
  </w:style>
  <w:style w:type="character" w:styleId="af3">
    <w:name w:val="footnote reference"/>
    <w:basedOn w:val="a0"/>
    <w:uiPriority w:val="99"/>
    <w:unhideWhenUsed/>
    <w:rsid w:val="00E0662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0662B"/>
    <w:pPr>
      <w:spacing w:after="57"/>
    </w:pPr>
  </w:style>
  <w:style w:type="paragraph" w:styleId="23">
    <w:name w:val="toc 2"/>
    <w:basedOn w:val="a"/>
    <w:next w:val="a"/>
    <w:uiPriority w:val="39"/>
    <w:unhideWhenUsed/>
    <w:rsid w:val="00E0662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0662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0662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0662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662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662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662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662B"/>
    <w:pPr>
      <w:spacing w:after="57"/>
      <w:ind w:left="2268"/>
    </w:pPr>
  </w:style>
  <w:style w:type="paragraph" w:styleId="af4">
    <w:name w:val="TOC Heading"/>
    <w:uiPriority w:val="39"/>
    <w:unhideWhenUsed/>
    <w:rsid w:val="00E0662B"/>
  </w:style>
  <w:style w:type="character" w:customStyle="1" w:styleId="c44">
    <w:name w:val="c44"/>
    <w:basedOn w:val="a0"/>
    <w:rsid w:val="005702C3"/>
  </w:style>
  <w:style w:type="character" w:customStyle="1" w:styleId="c16">
    <w:name w:val="c16"/>
    <w:basedOn w:val="a0"/>
    <w:rsid w:val="005702C3"/>
  </w:style>
  <w:style w:type="character" w:customStyle="1" w:styleId="c4">
    <w:name w:val="c4"/>
    <w:basedOn w:val="a0"/>
    <w:rsid w:val="005702C3"/>
  </w:style>
  <w:style w:type="paragraph" w:customStyle="1" w:styleId="c5">
    <w:name w:val="c5"/>
    <w:basedOn w:val="a"/>
    <w:rsid w:val="005702C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F16DA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62420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242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7394</Words>
  <Characters>42151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8</cp:revision>
  <dcterms:created xsi:type="dcterms:W3CDTF">2021-01-27T06:24:00Z</dcterms:created>
  <dcterms:modified xsi:type="dcterms:W3CDTF">2024-12-09T02:16:00Z</dcterms:modified>
</cp:coreProperties>
</file>