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179" w:rsidRDefault="00E02179" w:rsidP="00E02179">
      <w:pPr>
        <w:spacing w:after="0" w:line="259" w:lineRule="auto"/>
        <w:ind w:left="0" w:firstLine="0"/>
        <w:jc w:val="left"/>
        <w:rPr>
          <w:b/>
        </w:rPr>
        <w:sectPr w:rsidR="00E02179" w:rsidSect="00E02179">
          <w:pgSz w:w="11906" w:h="16382"/>
          <w:pgMar w:top="1440" w:right="1220" w:bottom="1440" w:left="1134" w:header="720" w:footer="720" w:gutter="0"/>
          <w:cols w:space="720"/>
          <w:docGrid w:linePitch="381"/>
        </w:sect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-454550</wp:posOffset>
            </wp:positionH>
            <wp:positionV relativeFrom="paragraph">
              <wp:posOffset>-357809</wp:posOffset>
            </wp:positionV>
            <wp:extent cx="6445361" cy="9213788"/>
            <wp:effectExtent l="19050" t="0" r="0" b="0"/>
            <wp:wrapNone/>
            <wp:docPr id="1" name="Рисунок 1" descr="C:\Users\1\Desktop\геор\1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геор\16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361" cy="9213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BBA" w:rsidRPr="00051BBA" w:rsidRDefault="00E02179" w:rsidP="00E02179">
      <w:pPr>
        <w:spacing w:after="0" w:line="259" w:lineRule="auto"/>
        <w:ind w:left="0" w:firstLine="0"/>
        <w:jc w:val="left"/>
        <w:rPr>
          <w:b/>
        </w:rPr>
      </w:pPr>
      <w:r>
        <w:rPr>
          <w:b/>
        </w:rPr>
        <w:lastRenderedPageBreak/>
        <w:br w:type="textWrapping" w:clear="all"/>
      </w:r>
    </w:p>
    <w:p w:rsidR="00051BBA" w:rsidRDefault="00051BBA">
      <w:pPr>
        <w:pStyle w:val="1"/>
      </w:pPr>
    </w:p>
    <w:p w:rsidR="00146E72" w:rsidRDefault="00D121F4">
      <w:pPr>
        <w:pStyle w:val="1"/>
      </w:pPr>
      <w:r>
        <w:t>ПОЯСНИТЕЛЬНАЯ ЗАПИСКА</w:t>
      </w:r>
    </w:p>
    <w:p w:rsidR="00146E72" w:rsidRDefault="00146E72">
      <w:pPr>
        <w:spacing w:after="10" w:line="259" w:lineRule="auto"/>
        <w:ind w:left="120" w:firstLine="0"/>
        <w:jc w:val="left"/>
      </w:pPr>
    </w:p>
    <w:p w:rsidR="00146E72" w:rsidRDefault="00D121F4">
      <w:pPr>
        <w:spacing w:after="64"/>
        <w:ind w:right="176" w:firstLine="0"/>
      </w:pPr>
      <w:r>
        <w:t>Приоритетными целями обучения математике в 5 классе является:</w:t>
      </w:r>
    </w:p>
    <w:p w:rsidR="00146E72" w:rsidRDefault="00D121F4">
      <w:pPr>
        <w:numPr>
          <w:ilvl w:val="0"/>
          <w:numId w:val="1"/>
        </w:numPr>
        <w:spacing w:after="66"/>
        <w:ind w:right="176" w:hanging="360"/>
      </w:pPr>
      <w: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146E72" w:rsidRDefault="00D121F4">
      <w:pPr>
        <w:numPr>
          <w:ilvl w:val="0"/>
          <w:numId w:val="1"/>
        </w:numPr>
        <w:spacing w:after="66"/>
        <w:ind w:right="176" w:hanging="360"/>
      </w:pPr>
      <w: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146E72" w:rsidRDefault="00D121F4">
      <w:pPr>
        <w:numPr>
          <w:ilvl w:val="0"/>
          <w:numId w:val="1"/>
        </w:numPr>
        <w:spacing w:after="66"/>
        <w:ind w:right="176" w:hanging="360"/>
      </w:pPr>
      <w:r>
        <w:t>подведение обучающихся на доступном для них уровне к осознанию взаимосвязи математики и окружающего мира;</w:t>
      </w:r>
    </w:p>
    <w:p w:rsidR="00146E72" w:rsidRDefault="00D121F4">
      <w:pPr>
        <w:numPr>
          <w:ilvl w:val="0"/>
          <w:numId w:val="1"/>
        </w:numPr>
        <w:spacing w:after="41"/>
        <w:ind w:right="176" w:hanging="360"/>
      </w:pPr>
      <w:r>
        <w:t xml:space="preserve"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</w:t>
      </w:r>
      <w:proofErr w:type="spellStart"/>
      <w:r>
        <w:t>практикоориентированных</w:t>
      </w:r>
      <w:proofErr w:type="spellEnd"/>
      <w:r>
        <w:t xml:space="preserve"> задач, интерпретировать полученные результаты и оценивать их на соответствие практической ситуации.</w:t>
      </w:r>
    </w:p>
    <w:p w:rsidR="00146E72" w:rsidRDefault="00D121F4">
      <w:pPr>
        <w:ind w:left="-15" w:right="176"/>
      </w:pPr>
      <w:r>
        <w:t>Основные линии содержания курса математики в 5 классе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146E72" w:rsidRDefault="00D121F4">
      <w:pPr>
        <w:ind w:left="-15" w:right="176"/>
      </w:pPr>
      <w:r>
        <w:t xml:space="preserve"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</w:t>
      </w:r>
      <w:r>
        <w:lastRenderedPageBreak/>
        <w:t>частности с обучением простейшим приѐмам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146E72" w:rsidRDefault="00D121F4" w:rsidP="00D121F4">
      <w:pPr>
        <w:ind w:left="-15" w:right="176"/>
      </w:pPr>
      <w: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объѐме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</w:t>
      </w:r>
    </w:p>
    <w:p w:rsidR="00146E72" w:rsidRDefault="00D121F4">
      <w:pPr>
        <w:ind w:left="-15" w:right="176"/>
      </w:pPr>
      <w:r>
        <w:t>При обучении решению текстовых задач в 5 классе используются арифметические приѐмы решения. При отработке вычислительных навыков 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приѐмами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146E72" w:rsidRDefault="00D121F4">
      <w:pPr>
        <w:ind w:left="-15" w:right="176"/>
      </w:pPr>
      <w: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146E72" w:rsidRDefault="00D121F4">
      <w:pPr>
        <w:ind w:left="-15" w:right="176"/>
      </w:pPr>
      <w: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</w:t>
      </w:r>
      <w:r>
        <w:lastRenderedPageBreak/>
        <w:t>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146E72" w:rsidRDefault="00D121F4">
      <w:pPr>
        <w:ind w:left="-15" w:right="176"/>
      </w:pPr>
      <w:r>
        <w:t>Согласно учебному плану в 5 классе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146E72" w:rsidRDefault="00D121F4">
      <w:pPr>
        <w:ind w:left="-15" w:right="176"/>
      </w:pPr>
      <w:r>
        <w:t>На изучение учебного курса «Математика» отводится 340 часов: в 5 классе – 170 часов (5 часов в неделю)</w:t>
      </w:r>
      <w:r>
        <w:br w:type="page"/>
      </w:r>
    </w:p>
    <w:p w:rsidR="00146E72" w:rsidRDefault="00D121F4">
      <w:pPr>
        <w:spacing w:after="3" w:line="261" w:lineRule="auto"/>
        <w:ind w:left="130" w:hanging="10"/>
        <w:jc w:val="left"/>
      </w:pPr>
      <w:r>
        <w:rPr>
          <w:b/>
        </w:rPr>
        <w:lastRenderedPageBreak/>
        <w:t xml:space="preserve">СОДЕРЖАНИЕ ОБУЧЕНИЯ </w:t>
      </w:r>
    </w:p>
    <w:p w:rsidR="00146E72" w:rsidRDefault="00146E72">
      <w:pPr>
        <w:spacing w:after="19" w:line="259" w:lineRule="auto"/>
        <w:ind w:left="120" w:firstLine="0"/>
        <w:jc w:val="left"/>
      </w:pPr>
    </w:p>
    <w:p w:rsidR="00146E72" w:rsidRDefault="00D121F4">
      <w:pPr>
        <w:spacing w:after="3" w:line="261" w:lineRule="auto"/>
        <w:ind w:left="130" w:hanging="10"/>
        <w:jc w:val="left"/>
      </w:pPr>
      <w:r>
        <w:rPr>
          <w:b/>
        </w:rPr>
        <w:t>5 КЛАСС</w:t>
      </w:r>
    </w:p>
    <w:p w:rsidR="00146E72" w:rsidRDefault="00146E72">
      <w:pPr>
        <w:spacing w:after="19" w:line="259" w:lineRule="auto"/>
        <w:ind w:left="120" w:firstLine="0"/>
        <w:jc w:val="left"/>
      </w:pPr>
    </w:p>
    <w:p w:rsidR="00146E72" w:rsidRDefault="00D121F4">
      <w:pPr>
        <w:pStyle w:val="1"/>
        <w:ind w:left="595"/>
      </w:pPr>
      <w:r>
        <w:t>Натуральные числа и нуль</w:t>
      </w:r>
    </w:p>
    <w:p w:rsidR="00146E72" w:rsidRDefault="00D121F4">
      <w:pPr>
        <w:ind w:left="-15" w:right="176"/>
      </w:pPr>
      <w: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146E72" w:rsidRDefault="00D121F4">
      <w:pPr>
        <w:ind w:left="-15" w:right="176"/>
      </w:pPr>
      <w: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146E72" w:rsidRDefault="00D121F4">
      <w:pPr>
        <w:ind w:left="-15" w:right="176"/>
      </w:pPr>
      <w:r>
        <w:t>Сравнение натуральных чисел, сравнение натуральных чисел с нулѐм. Способы сравнения. Округление натуральных чисел.</w:t>
      </w:r>
    </w:p>
    <w:p w:rsidR="00146E72" w:rsidRDefault="00D121F4">
      <w:pPr>
        <w:ind w:left="-15" w:right="176"/>
      </w:pPr>
      <w: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146E72" w:rsidRDefault="00D121F4">
      <w:pPr>
        <w:ind w:left="-15" w:right="176"/>
      </w:pPr>
      <w:r>
        <w:t>Использование букв для обозначения неизвестного компонента и записи свойств арифметических действий.</w:t>
      </w:r>
    </w:p>
    <w:p w:rsidR="00146E72" w:rsidRDefault="00D121F4">
      <w:pPr>
        <w:ind w:left="-15" w:right="176"/>
      </w:pPr>
      <w: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146E72" w:rsidRDefault="00D121F4">
      <w:pPr>
        <w:ind w:left="-15" w:right="176"/>
      </w:pPr>
      <w:r>
        <w:t>Степень с натуральным показателем. Запись числа в виде суммы разрядных слагаемых.</w:t>
      </w:r>
    </w:p>
    <w:p w:rsidR="00146E72" w:rsidRDefault="00D121F4">
      <w:pPr>
        <w:ind w:left="-15" w:right="176"/>
      </w:pPr>
      <w: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146E72" w:rsidRDefault="00D121F4">
      <w:pPr>
        <w:pStyle w:val="1"/>
        <w:ind w:left="595"/>
      </w:pPr>
      <w:r>
        <w:lastRenderedPageBreak/>
        <w:t>Дроби</w:t>
      </w:r>
    </w:p>
    <w:p w:rsidR="00146E72" w:rsidRDefault="00D121F4">
      <w:pPr>
        <w:ind w:left="-15" w:right="176"/>
      </w:pPr>
      <w: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146E72" w:rsidRDefault="00D121F4">
      <w:pPr>
        <w:ind w:left="-15" w:right="176"/>
      </w:pPr>
      <w: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146E72" w:rsidRDefault="00D121F4">
      <w:pPr>
        <w:ind w:left="-15" w:right="176"/>
      </w:pPr>
      <w: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146E72" w:rsidRDefault="00D121F4">
      <w:pPr>
        <w:ind w:left="-15" w:right="176"/>
      </w:pPr>
      <w:r>
        <w:t>Арифметические действия с десятичными дробями. Округление десятичных дробей.</w:t>
      </w:r>
    </w:p>
    <w:p w:rsidR="00146E72" w:rsidRDefault="00D121F4">
      <w:pPr>
        <w:pStyle w:val="1"/>
        <w:ind w:left="595"/>
      </w:pPr>
      <w:r>
        <w:t>Решение текстовых задач</w:t>
      </w:r>
    </w:p>
    <w:p w:rsidR="00146E72" w:rsidRDefault="00D121F4">
      <w:pPr>
        <w:ind w:left="-15" w:right="176"/>
      </w:pPr>
      <w: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146E72" w:rsidRDefault="00D121F4">
      <w:pPr>
        <w:ind w:left="-15" w:right="176"/>
      </w:pPr>
      <w: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объѐма, цены, расстояния, времени, скорости. Связь между единицами измерения каждой величины.</w:t>
      </w:r>
    </w:p>
    <w:p w:rsidR="00146E72" w:rsidRDefault="00D121F4">
      <w:pPr>
        <w:ind w:right="176" w:firstLine="0"/>
      </w:pPr>
      <w:r>
        <w:t>Решение основных задач на дроби.</w:t>
      </w:r>
    </w:p>
    <w:p w:rsidR="00146E72" w:rsidRDefault="00D121F4">
      <w:pPr>
        <w:ind w:right="176" w:firstLine="0"/>
      </w:pPr>
      <w:r>
        <w:t>Представление данных в виде таблиц, столбчатых диаграмм.</w:t>
      </w:r>
    </w:p>
    <w:p w:rsidR="00146E72" w:rsidRDefault="00D121F4">
      <w:pPr>
        <w:pStyle w:val="1"/>
        <w:ind w:left="595"/>
      </w:pPr>
      <w:r>
        <w:t>Наглядная геометрия</w:t>
      </w:r>
    </w:p>
    <w:p w:rsidR="00146E72" w:rsidRDefault="00D121F4">
      <w:pPr>
        <w:ind w:left="-15" w:right="176"/>
      </w:pPr>
      <w: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развѐрнутый углы.</w:t>
      </w:r>
    </w:p>
    <w:p w:rsidR="00146E72" w:rsidRDefault="00D121F4">
      <w:pPr>
        <w:ind w:left="-15" w:right="176"/>
      </w:pPr>
      <w: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146E72" w:rsidRDefault="00D121F4">
      <w:pPr>
        <w:ind w:left="-15" w:right="176"/>
      </w:pPr>
      <w: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146E72" w:rsidRDefault="00D121F4">
      <w:pPr>
        <w:ind w:left="-15" w:right="176"/>
      </w:pPr>
      <w:r>
        <w:lastRenderedPageBreak/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146E72" w:rsidRDefault="00D121F4">
      <w:pPr>
        <w:ind w:left="-15" w:right="176"/>
      </w:pPr>
      <w:r>
        <w:t>Площадь прямоугольника и многоугольников, составленных из прямоугольников, в том числе фигур, изображѐнных на клетчатой бумаге. Единицы измерения площади.</w:t>
      </w:r>
    </w:p>
    <w:p w:rsidR="00146E72" w:rsidRDefault="00D121F4">
      <w:pPr>
        <w:ind w:left="-15" w:right="176"/>
      </w:pPr>
      <w: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Развѐртки куба и параллелепипеда. Создание моделей многогранников (из бумаги, проволоки, пластилина и других материалов).</w:t>
      </w:r>
    </w:p>
    <w:p w:rsidR="00146E72" w:rsidRDefault="00D121F4">
      <w:pPr>
        <w:ind w:left="-15" w:right="176"/>
      </w:pPr>
      <w:r>
        <w:t>Объѐм прямоугольного параллелепипеда, куба. Единицы измерения объѐма.</w:t>
      </w:r>
    </w:p>
    <w:p w:rsidR="00146E72" w:rsidRDefault="00146E72">
      <w:pPr>
        <w:spacing w:after="3" w:line="261" w:lineRule="auto"/>
        <w:ind w:left="130" w:hanging="10"/>
        <w:jc w:val="left"/>
      </w:pPr>
    </w:p>
    <w:p w:rsidR="00146E72" w:rsidRDefault="00146E72">
      <w:pPr>
        <w:spacing w:after="19" w:line="259" w:lineRule="auto"/>
        <w:ind w:left="120" w:firstLine="0"/>
        <w:jc w:val="left"/>
      </w:pPr>
    </w:p>
    <w:p w:rsidR="00146E72" w:rsidRDefault="00D121F4">
      <w:pPr>
        <w:pStyle w:val="1"/>
        <w:ind w:left="595"/>
      </w:pPr>
      <w:r>
        <w:t>Натуральные числа</w:t>
      </w:r>
    </w:p>
    <w:p w:rsidR="00146E72" w:rsidRDefault="00D121F4">
      <w:pPr>
        <w:ind w:left="-15" w:right="176"/>
      </w:pPr>
      <w: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146E72" w:rsidRDefault="00D121F4">
      <w:pPr>
        <w:ind w:left="-15" w:right="176"/>
      </w:pPr>
      <w: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146E72" w:rsidRDefault="00D121F4">
      <w:pPr>
        <w:pStyle w:val="1"/>
        <w:spacing w:after="47"/>
        <w:ind w:left="595"/>
      </w:pPr>
      <w:r>
        <w:t>Дроби</w:t>
      </w:r>
    </w:p>
    <w:p w:rsidR="00146E72" w:rsidRDefault="00D121F4">
      <w:pPr>
        <w:ind w:left="-15" w:right="176"/>
      </w:pPr>
      <w: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146E72" w:rsidRDefault="00D121F4">
      <w:pPr>
        <w:ind w:left="-15" w:right="176"/>
      </w:pPr>
      <w:r>
        <w:t>Отношение. Деление в данном отношении. Масштаб, пропорция. Применение пропорций при решении задач.</w:t>
      </w:r>
    </w:p>
    <w:p w:rsidR="00146E72" w:rsidRDefault="00D121F4">
      <w:pPr>
        <w:ind w:left="-15" w:right="176"/>
      </w:pPr>
      <w:r>
        <w:lastRenderedPageBreak/>
        <w:t>Понятие процента. Вычисление процента от величины и величины по еѐ проценту. Выражение процентов десятичными дробями. Решение задач на проценты. Выражение отношения величин в процентах.</w:t>
      </w:r>
    </w:p>
    <w:p w:rsidR="00146E72" w:rsidRDefault="00D121F4">
      <w:pPr>
        <w:pStyle w:val="1"/>
        <w:ind w:left="595"/>
      </w:pPr>
      <w:r>
        <w:t>Положительные и отрицательные числа</w:t>
      </w:r>
    </w:p>
    <w:p w:rsidR="00146E72" w:rsidRDefault="00D121F4">
      <w:pPr>
        <w:ind w:left="-15" w:right="176"/>
      </w:pPr>
      <w: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146E72" w:rsidRDefault="00D121F4">
      <w:pPr>
        <w:ind w:left="-15" w:right="176"/>
      </w:pPr>
      <w: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146E72" w:rsidRDefault="00D121F4">
      <w:pPr>
        <w:pStyle w:val="1"/>
        <w:ind w:left="595"/>
      </w:pPr>
      <w:r>
        <w:t>Буквенные выражения</w:t>
      </w:r>
    </w:p>
    <w:p w:rsidR="00146E72" w:rsidRDefault="00D121F4">
      <w:pPr>
        <w:ind w:left="-15" w:right="176"/>
      </w:pPr>
      <w: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объѐма параллелепипеда и куба.</w:t>
      </w:r>
    </w:p>
    <w:p w:rsidR="00146E72" w:rsidRDefault="00D121F4">
      <w:pPr>
        <w:pStyle w:val="1"/>
        <w:ind w:left="595"/>
      </w:pPr>
      <w:r>
        <w:t>Решение текстовых задач</w:t>
      </w:r>
    </w:p>
    <w:p w:rsidR="00146E72" w:rsidRDefault="00D121F4">
      <w:pPr>
        <w:ind w:left="-15" w:right="176"/>
      </w:pPr>
      <w: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146E72" w:rsidRDefault="00D121F4">
      <w:pPr>
        <w:ind w:left="-15" w:right="176"/>
      </w:pPr>
      <w: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объѐм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146E72" w:rsidRDefault="00D121F4">
      <w:pPr>
        <w:ind w:left="-15" w:right="176"/>
      </w:pPr>
      <w: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146E72" w:rsidRDefault="00D121F4">
      <w:pPr>
        <w:ind w:left="-15" w:right="176"/>
      </w:pPr>
      <w:r>
        <w:t>Оценка и прикидка, округление результата. Составление буквенных выражений по условию задачи.</w:t>
      </w:r>
    </w:p>
    <w:p w:rsidR="00146E72" w:rsidRDefault="00D121F4">
      <w:pPr>
        <w:ind w:left="-15" w:right="176"/>
      </w:pPr>
      <w: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146E72" w:rsidRDefault="00D121F4">
      <w:pPr>
        <w:pStyle w:val="1"/>
        <w:ind w:left="595"/>
      </w:pPr>
      <w:r>
        <w:lastRenderedPageBreak/>
        <w:t>Наглядная геометрия</w:t>
      </w:r>
    </w:p>
    <w:p w:rsidR="00146E72" w:rsidRDefault="00D121F4">
      <w:pPr>
        <w:ind w:left="-15" w:right="176"/>
      </w:pPr>
      <w:r>
        <w:t>Наглядные представления о фигурах на плоскости: точка, прямая, отрезок, луч, угол, ломаная, многоугольник, четырѐхугольник, треугольник, окружность, круг.</w:t>
      </w:r>
    </w:p>
    <w:p w:rsidR="00146E72" w:rsidRDefault="00D121F4">
      <w:pPr>
        <w:ind w:left="-15" w:right="176"/>
      </w:pPr>
      <w: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146E72" w:rsidRDefault="00D121F4">
      <w:pPr>
        <w:spacing w:after="19" w:line="259" w:lineRule="auto"/>
        <w:ind w:left="-15" w:firstLine="600"/>
        <w:jc w:val="left"/>
      </w:pPr>
      <w:r>
        <w:t xml:space="preserve">Измерение и построение углов с помощью транспортира. Виды треугольников: </w:t>
      </w:r>
      <w:r>
        <w:tab/>
        <w:t xml:space="preserve">остроугольный, </w:t>
      </w:r>
      <w:r>
        <w:tab/>
        <w:t xml:space="preserve">прямоугольный, </w:t>
      </w:r>
      <w:r>
        <w:tab/>
        <w:t xml:space="preserve">тупоугольный, равнобедренный, </w:t>
      </w:r>
      <w:r>
        <w:tab/>
        <w:t xml:space="preserve">равносторонний. </w:t>
      </w:r>
      <w:r>
        <w:tab/>
        <w:t xml:space="preserve">Четырѐхугольник, </w:t>
      </w:r>
      <w:r>
        <w:tab/>
        <w:t>примеры четырѐхугольников.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146E72" w:rsidRDefault="00D121F4">
      <w:pPr>
        <w:ind w:left="-15" w:right="176"/>
      </w:pPr>
      <w:r>
        <w:t>Периметр многоугольника. Понятие площади фигуры, единицы измерения площади. Приближѐнное измерение площади фигур, в том числе на квадратной сетке. Приближѐнное измерение длины окружности, площади круга.</w:t>
      </w:r>
    </w:p>
    <w:p w:rsidR="00146E72" w:rsidRDefault="00D121F4">
      <w:pPr>
        <w:ind w:right="176" w:firstLine="0"/>
      </w:pPr>
      <w:r>
        <w:t>Симметрия: центральная, осевая и зеркальная симметрии.</w:t>
      </w:r>
    </w:p>
    <w:p w:rsidR="00146E72" w:rsidRDefault="00D121F4">
      <w:pPr>
        <w:ind w:right="176" w:firstLine="0"/>
      </w:pPr>
      <w:r>
        <w:t>Построение симметричных фигур.</w:t>
      </w:r>
    </w:p>
    <w:p w:rsidR="00146E72" w:rsidRDefault="00D121F4">
      <w:pPr>
        <w:ind w:left="-15" w:right="176"/>
      </w:pPr>
      <w: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развѐрток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146E72" w:rsidRDefault="00D121F4">
      <w:pPr>
        <w:ind w:left="120" w:right="176" w:firstLine="0"/>
      </w:pPr>
      <w:r>
        <w:t>Понятие объѐма, единицы измерения объѐма. Объѐм прямоугольного параллелепипеда, куба.</w:t>
      </w:r>
    </w:p>
    <w:p w:rsidR="00146E72" w:rsidRDefault="00D121F4">
      <w:pPr>
        <w:spacing w:after="3" w:line="261" w:lineRule="auto"/>
        <w:ind w:left="130" w:hanging="10"/>
        <w:jc w:val="left"/>
      </w:pPr>
      <w:r>
        <w:rPr>
          <w:b/>
        </w:rPr>
        <w:t>ПЛАНИРУЕМЫЕ РЕЗУЛЬТАТЫ ОСВОЕНИЯ ПРОГРАММЫ УЧЕБНОГО КУРСА «МАТЕМАТИКА» НА УРОВНЕ ОСНОВНОГО ОБЩЕГО ОБРАЗОВАНИЯ</w:t>
      </w:r>
    </w:p>
    <w:p w:rsidR="00146E72" w:rsidRDefault="00146E72">
      <w:pPr>
        <w:spacing w:after="20" w:line="259" w:lineRule="auto"/>
        <w:ind w:left="120" w:firstLine="0"/>
        <w:jc w:val="left"/>
      </w:pPr>
    </w:p>
    <w:p w:rsidR="00146E72" w:rsidRDefault="00D121F4">
      <w:pPr>
        <w:pStyle w:val="1"/>
      </w:pPr>
      <w:r>
        <w:t>ЛИЧНОСТНЫЕ РЕЗУЛЬТАТЫ</w:t>
      </w:r>
    </w:p>
    <w:p w:rsidR="00146E72" w:rsidRDefault="00146E72">
      <w:pPr>
        <w:spacing w:after="0" w:line="259" w:lineRule="auto"/>
        <w:ind w:left="120" w:firstLine="0"/>
        <w:jc w:val="left"/>
      </w:pPr>
    </w:p>
    <w:p w:rsidR="00146E72" w:rsidRDefault="00D121F4">
      <w:pPr>
        <w:ind w:left="-15" w:right="176"/>
      </w:pPr>
      <w:r>
        <w:rPr>
          <w:b/>
        </w:rPr>
        <w:lastRenderedPageBreak/>
        <w:t xml:space="preserve">Личностные результаты </w:t>
      </w:r>
      <w:r>
        <w:t>освоения программы учебного курса «Математика» характеризуются:</w:t>
      </w:r>
      <w:r>
        <w:rPr>
          <w:b/>
        </w:rPr>
        <w:t>1) патриотическое воспитание:</w:t>
      </w:r>
    </w:p>
    <w:p w:rsidR="00146E72" w:rsidRDefault="00D121F4">
      <w:pPr>
        <w:ind w:left="-15" w:right="176"/>
      </w:pPr>
      <w: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  <w:r>
        <w:rPr>
          <w:b/>
        </w:rPr>
        <w:t>2) гражданское и духовно-нравственное воспитание:</w:t>
      </w:r>
    </w:p>
    <w:p w:rsidR="00146E72" w:rsidRDefault="00D121F4">
      <w:pPr>
        <w:ind w:left="-15" w:right="176"/>
      </w:pPr>
      <w: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учѐного;</w:t>
      </w:r>
      <w:r>
        <w:rPr>
          <w:b/>
        </w:rPr>
        <w:t>3) трудовое воспитание:</w:t>
      </w:r>
    </w:p>
    <w:p w:rsidR="00146E72" w:rsidRDefault="00D121F4">
      <w:pPr>
        <w:ind w:left="-15" w:right="176"/>
      </w:pPr>
      <w: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учѐтом личных интересов и общественных потребностей;</w:t>
      </w:r>
      <w:r>
        <w:rPr>
          <w:b/>
        </w:rPr>
        <w:t>4) эстетическое воспитание:</w:t>
      </w:r>
    </w:p>
    <w:p w:rsidR="00146E72" w:rsidRDefault="00D121F4">
      <w:pPr>
        <w:ind w:left="-15" w:right="176"/>
      </w:pPr>
      <w: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  <w:r>
        <w:rPr>
          <w:b/>
        </w:rPr>
        <w:t>5) ценности научного познания:</w:t>
      </w:r>
    </w:p>
    <w:p w:rsidR="00146E72" w:rsidRDefault="00D121F4">
      <w:pPr>
        <w:ind w:left="-15" w:right="176"/>
      </w:pPr>
      <w: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еѐ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146E72" w:rsidRDefault="00D121F4">
      <w:pPr>
        <w:spacing w:after="3" w:line="261" w:lineRule="auto"/>
        <w:ind w:left="0" w:firstLine="600"/>
        <w:jc w:val="left"/>
      </w:pPr>
      <w:r>
        <w:rPr>
          <w:b/>
        </w:rPr>
        <w:t>6) физическое воспитание, формирование культуры здоровья и эмоционального благополучия:</w:t>
      </w:r>
    </w:p>
    <w:p w:rsidR="00146E72" w:rsidRDefault="00D121F4">
      <w:pPr>
        <w:ind w:left="-15" w:right="176"/>
      </w:pPr>
      <w: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>
        <w:lastRenderedPageBreak/>
        <w:t>сформированностью</w:t>
      </w:r>
      <w:proofErr w:type="spellEnd"/>
      <w:r>
        <w:t xml:space="preserve"> навыка рефлексии, признанием своего права на ошибку и такого же права другого человека;</w:t>
      </w:r>
      <w:r>
        <w:rPr>
          <w:b/>
        </w:rPr>
        <w:t>7) экологическое воспитание:</w:t>
      </w:r>
    </w:p>
    <w:p w:rsidR="00146E72" w:rsidRDefault="00D121F4">
      <w:pPr>
        <w:ind w:left="-15" w:right="176"/>
      </w:pPr>
      <w: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146E72" w:rsidRDefault="00D121F4">
      <w:pPr>
        <w:spacing w:after="3" w:line="261" w:lineRule="auto"/>
        <w:ind w:left="0" w:firstLine="600"/>
        <w:jc w:val="left"/>
      </w:pPr>
      <w:r>
        <w:rPr>
          <w:b/>
        </w:rPr>
        <w:t>8) адаптация к изменяющимся условиям социальной и природной среды:</w:t>
      </w:r>
    </w:p>
    <w:p w:rsidR="00146E72" w:rsidRDefault="00D121F4">
      <w:pPr>
        <w:ind w:left="-15" w:right="176"/>
      </w:pPr>
      <w:r>
        <w:t xml:space="preserve">готовностью к действиям в условиях неопределѐнности,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своѐ </w:t>
      </w:r>
      <w:proofErr w:type="spellStart"/>
      <w:r>
        <w:t>развитие;способностью</w:t>
      </w:r>
      <w:proofErr w:type="spellEnd"/>
      <w:r>
        <w:t xml:space="preserve">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146E72" w:rsidRDefault="00D121F4">
      <w:pPr>
        <w:spacing w:after="3" w:line="261" w:lineRule="auto"/>
        <w:ind w:left="130" w:hanging="10"/>
        <w:jc w:val="left"/>
      </w:pPr>
      <w:r>
        <w:rPr>
          <w:b/>
        </w:rPr>
        <w:t>МЕТАПРЕДМЕТНЫЕ РЕЗУЛЬТАТЫ</w:t>
      </w:r>
    </w:p>
    <w:p w:rsidR="00146E72" w:rsidRDefault="00146E72">
      <w:pPr>
        <w:spacing w:after="20" w:line="259" w:lineRule="auto"/>
        <w:ind w:left="120" w:firstLine="0"/>
        <w:jc w:val="left"/>
      </w:pPr>
    </w:p>
    <w:p w:rsidR="00146E72" w:rsidRDefault="00D121F4">
      <w:pPr>
        <w:pStyle w:val="1"/>
      </w:pPr>
      <w:r>
        <w:t>Познавательные универсальные учебные действия</w:t>
      </w:r>
    </w:p>
    <w:p w:rsidR="00146E72" w:rsidRDefault="00146E72">
      <w:pPr>
        <w:spacing w:after="20" w:line="259" w:lineRule="auto"/>
        <w:ind w:left="120" w:firstLine="0"/>
        <w:jc w:val="left"/>
      </w:pPr>
    </w:p>
    <w:p w:rsidR="00146E72" w:rsidRDefault="00D121F4">
      <w:pPr>
        <w:spacing w:after="68" w:line="261" w:lineRule="auto"/>
        <w:ind w:left="130" w:hanging="10"/>
        <w:jc w:val="left"/>
      </w:pPr>
      <w:r>
        <w:rPr>
          <w:b/>
        </w:rPr>
        <w:t>Базовые логические действия:</w:t>
      </w:r>
    </w:p>
    <w:p w:rsidR="00146E72" w:rsidRDefault="00D121F4">
      <w:pPr>
        <w:numPr>
          <w:ilvl w:val="0"/>
          <w:numId w:val="2"/>
        </w:numPr>
        <w:spacing w:after="66"/>
        <w:ind w:right="176" w:hanging="360"/>
      </w:pPr>
      <w: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146E72" w:rsidRDefault="00D121F4">
      <w:pPr>
        <w:numPr>
          <w:ilvl w:val="0"/>
          <w:numId w:val="2"/>
        </w:numPr>
        <w:ind w:right="176" w:hanging="360"/>
      </w:pPr>
      <w: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146E72" w:rsidRDefault="00D121F4">
      <w:pPr>
        <w:numPr>
          <w:ilvl w:val="0"/>
          <w:numId w:val="2"/>
        </w:numPr>
        <w:spacing w:after="66"/>
        <w:ind w:right="176" w:hanging="360"/>
      </w:pPr>
      <w: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146E72" w:rsidRDefault="00D121F4">
      <w:pPr>
        <w:numPr>
          <w:ilvl w:val="0"/>
          <w:numId w:val="2"/>
        </w:numPr>
        <w:spacing w:after="64"/>
        <w:ind w:right="176" w:hanging="360"/>
      </w:pPr>
      <w:r>
        <w:lastRenderedPageBreak/>
        <w:t>делать выводы с использованием законов логики, дедуктивных и индуктивных умозаключений, умозаключений по аналогии;</w:t>
      </w:r>
    </w:p>
    <w:p w:rsidR="00146E72" w:rsidRDefault="00D121F4">
      <w:pPr>
        <w:numPr>
          <w:ilvl w:val="0"/>
          <w:numId w:val="2"/>
        </w:numPr>
        <w:spacing w:after="68" w:line="265" w:lineRule="auto"/>
        <w:ind w:right="176" w:hanging="360"/>
      </w:pPr>
      <w: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</w:t>
      </w:r>
      <w:r>
        <w:tab/>
        <w:t xml:space="preserve">фактов, </w:t>
      </w:r>
      <w:r>
        <w:tab/>
        <w:t xml:space="preserve">выстраивать </w:t>
      </w:r>
      <w:r>
        <w:tab/>
        <w:t xml:space="preserve">аргументацию, </w:t>
      </w:r>
      <w:r>
        <w:tab/>
        <w:t xml:space="preserve">приводить примеры и </w:t>
      </w:r>
      <w:proofErr w:type="spellStart"/>
      <w:r>
        <w:t>контрпримеры</w:t>
      </w:r>
      <w:proofErr w:type="spellEnd"/>
      <w:r>
        <w:t>, обосновывать собственные рассуждения;</w:t>
      </w:r>
    </w:p>
    <w:p w:rsidR="00146E72" w:rsidRDefault="00D121F4">
      <w:pPr>
        <w:numPr>
          <w:ilvl w:val="0"/>
          <w:numId w:val="2"/>
        </w:numPr>
        <w:spacing w:after="47"/>
        <w:ind w:right="176" w:hanging="360"/>
      </w:pPr>
      <w:r>
        <w:t>выбирать способ решения учебной задачи (сравнивать несколько вариантов решения, выбирать наиболее подходящий с учѐтом самостоятельно выделенных критериев).</w:t>
      </w:r>
    </w:p>
    <w:p w:rsidR="00146E72" w:rsidRDefault="00D121F4">
      <w:pPr>
        <w:spacing w:after="73" w:line="261" w:lineRule="auto"/>
        <w:ind w:left="130" w:hanging="10"/>
        <w:jc w:val="left"/>
      </w:pPr>
      <w:r>
        <w:rPr>
          <w:b/>
        </w:rPr>
        <w:t>Базовые исследовательские действия</w:t>
      </w:r>
      <w:r>
        <w:t>:</w:t>
      </w:r>
    </w:p>
    <w:p w:rsidR="00146E72" w:rsidRDefault="00D121F4">
      <w:pPr>
        <w:numPr>
          <w:ilvl w:val="0"/>
          <w:numId w:val="2"/>
        </w:numPr>
        <w:spacing w:after="64"/>
        <w:ind w:right="176" w:hanging="360"/>
      </w:pPr>
      <w: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146E72" w:rsidRDefault="00D121F4">
      <w:pPr>
        <w:numPr>
          <w:ilvl w:val="0"/>
          <w:numId w:val="2"/>
        </w:numPr>
        <w:spacing w:after="64"/>
        <w:ind w:right="176" w:hanging="360"/>
      </w:pPr>
      <w: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146E72" w:rsidRDefault="00D121F4">
      <w:pPr>
        <w:numPr>
          <w:ilvl w:val="0"/>
          <w:numId w:val="2"/>
        </w:numPr>
        <w:spacing w:after="64"/>
        <w:ind w:right="176" w:hanging="360"/>
      </w:pPr>
      <w:r>
        <w:t>самостоятельно формулировать обобщения и выводы по результатам проведѐнного наблюдения, исследования, оценивать достоверность полученных результатов, выводов и обобщений;</w:t>
      </w:r>
    </w:p>
    <w:p w:rsidR="00146E72" w:rsidRDefault="00D121F4">
      <w:pPr>
        <w:numPr>
          <w:ilvl w:val="0"/>
          <w:numId w:val="2"/>
        </w:numPr>
        <w:ind w:right="176" w:hanging="360"/>
      </w:pPr>
      <w:r>
        <w:t>прогнозировать возможное развитие процесса, а также выдвигать предположения о его развитии в новых условиях.</w:t>
      </w:r>
    </w:p>
    <w:p w:rsidR="00146E72" w:rsidRDefault="00D121F4">
      <w:pPr>
        <w:spacing w:after="69" w:line="261" w:lineRule="auto"/>
        <w:ind w:left="130" w:hanging="10"/>
        <w:jc w:val="left"/>
      </w:pPr>
      <w:r>
        <w:rPr>
          <w:b/>
        </w:rPr>
        <w:t>Работа с информацией:</w:t>
      </w:r>
    </w:p>
    <w:p w:rsidR="00146E72" w:rsidRDefault="00D121F4">
      <w:pPr>
        <w:numPr>
          <w:ilvl w:val="0"/>
          <w:numId w:val="2"/>
        </w:numPr>
        <w:spacing w:after="66"/>
        <w:ind w:right="176" w:hanging="360"/>
      </w:pPr>
      <w:r>
        <w:t>выявлять недостаточность и избыточность информации, данных, необходимых для решения задачи;</w:t>
      </w:r>
    </w:p>
    <w:p w:rsidR="00146E72" w:rsidRDefault="00D121F4">
      <w:pPr>
        <w:numPr>
          <w:ilvl w:val="0"/>
          <w:numId w:val="2"/>
        </w:numPr>
        <w:spacing w:after="64"/>
        <w:ind w:right="176" w:hanging="360"/>
      </w:pPr>
      <w:r>
        <w:t>выбирать, анализировать, систематизировать и интерпретировать информацию различных видов и форм представления;</w:t>
      </w:r>
    </w:p>
    <w:p w:rsidR="00146E72" w:rsidRDefault="00D121F4">
      <w:pPr>
        <w:numPr>
          <w:ilvl w:val="0"/>
          <w:numId w:val="2"/>
        </w:numPr>
        <w:spacing w:after="63"/>
        <w:ind w:right="176" w:hanging="360"/>
      </w:pPr>
      <w: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146E72" w:rsidRDefault="00D121F4">
      <w:pPr>
        <w:numPr>
          <w:ilvl w:val="0"/>
          <w:numId w:val="2"/>
        </w:numPr>
        <w:ind w:right="176" w:hanging="360"/>
      </w:pPr>
      <w:r>
        <w:lastRenderedPageBreak/>
        <w:t>оценивать надѐжность информации по критериям, предложенным учителем или сформулированным самостоятельно.</w:t>
      </w:r>
    </w:p>
    <w:p w:rsidR="00146E72" w:rsidRDefault="00D121F4">
      <w:pPr>
        <w:spacing w:after="71" w:line="261" w:lineRule="auto"/>
        <w:ind w:left="130" w:hanging="10"/>
        <w:jc w:val="left"/>
      </w:pPr>
      <w:r>
        <w:rPr>
          <w:b/>
        </w:rPr>
        <w:t>Коммуникативные универсальные учебные действия:</w:t>
      </w:r>
    </w:p>
    <w:p w:rsidR="00146E72" w:rsidRDefault="00D121F4">
      <w:pPr>
        <w:numPr>
          <w:ilvl w:val="0"/>
          <w:numId w:val="2"/>
        </w:numPr>
        <w:ind w:right="176" w:hanging="360"/>
      </w:pPr>
      <w: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</w:p>
    <w:p w:rsidR="00146E72" w:rsidRDefault="00D121F4">
      <w:pPr>
        <w:spacing w:after="66"/>
        <w:ind w:left="787" w:right="176" w:firstLine="0"/>
      </w:pPr>
      <w:r>
        <w:t>в устных и письменных текстах, давать пояснения по ходу решения задачи, комментировать полученный результат;</w:t>
      </w:r>
    </w:p>
    <w:p w:rsidR="00146E72" w:rsidRDefault="00D121F4">
      <w:pPr>
        <w:numPr>
          <w:ilvl w:val="0"/>
          <w:numId w:val="2"/>
        </w:numPr>
        <w:spacing w:after="66"/>
        <w:ind w:right="176" w:hanging="360"/>
      </w:pPr>
      <w: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146E72" w:rsidRDefault="00D121F4">
      <w:pPr>
        <w:numPr>
          <w:ilvl w:val="0"/>
          <w:numId w:val="2"/>
        </w:numPr>
        <w:spacing w:after="66"/>
        <w:ind w:right="176" w:hanging="360"/>
      </w:pPr>
      <w:r>
        <w:t>представлять результаты решения задачи, эксперимента, исследования, проекта, самостоятельно выбирать формат выступления с учѐтом задач презентации и особенностей аудитории;</w:t>
      </w:r>
    </w:p>
    <w:p w:rsidR="00146E72" w:rsidRDefault="00D121F4">
      <w:pPr>
        <w:numPr>
          <w:ilvl w:val="0"/>
          <w:numId w:val="2"/>
        </w:numPr>
        <w:spacing w:after="64"/>
        <w:ind w:right="176" w:hanging="360"/>
      </w:pPr>
      <w: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146E72" w:rsidRDefault="00D121F4">
      <w:pPr>
        <w:numPr>
          <w:ilvl w:val="0"/>
          <w:numId w:val="2"/>
        </w:numPr>
        <w:spacing w:after="59"/>
        <w:ind w:right="176" w:hanging="360"/>
      </w:pPr>
      <w: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146E72" w:rsidRDefault="00D121F4">
      <w:pPr>
        <w:numPr>
          <w:ilvl w:val="0"/>
          <w:numId w:val="2"/>
        </w:numPr>
        <w:ind w:right="176" w:hanging="360"/>
      </w:pPr>
      <w: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  <w:r>
        <w:rPr>
          <w:b/>
        </w:rPr>
        <w:t>Регулятивные универсальные учебные действия</w:t>
      </w:r>
    </w:p>
    <w:p w:rsidR="00146E72" w:rsidRDefault="00146E72">
      <w:pPr>
        <w:spacing w:after="19" w:line="259" w:lineRule="auto"/>
        <w:ind w:left="120" w:firstLine="0"/>
        <w:jc w:val="left"/>
      </w:pPr>
    </w:p>
    <w:p w:rsidR="00146E72" w:rsidRDefault="00D121F4">
      <w:pPr>
        <w:spacing w:after="67" w:line="261" w:lineRule="auto"/>
        <w:ind w:left="130" w:hanging="10"/>
        <w:jc w:val="left"/>
      </w:pPr>
      <w:r>
        <w:rPr>
          <w:b/>
        </w:rPr>
        <w:t>Самоорганизация:</w:t>
      </w:r>
    </w:p>
    <w:p w:rsidR="00146E72" w:rsidRDefault="00D121F4">
      <w:pPr>
        <w:numPr>
          <w:ilvl w:val="0"/>
          <w:numId w:val="2"/>
        </w:numPr>
        <w:ind w:right="176" w:hanging="360"/>
      </w:pPr>
      <w:r>
        <w:lastRenderedPageBreak/>
        <w:t>самостоятельно составлять план, алгоритм решения задачи (или его часть), выбирать способ решения с учѐтом имеющихся ресурсов и собственных возможностей, аргументировать и корректировать варианты решений с учѐтом новой информации.</w:t>
      </w:r>
    </w:p>
    <w:p w:rsidR="00146E72" w:rsidRDefault="00D121F4">
      <w:pPr>
        <w:spacing w:after="68" w:line="261" w:lineRule="auto"/>
        <w:ind w:left="130" w:hanging="10"/>
        <w:jc w:val="left"/>
      </w:pPr>
      <w:r>
        <w:rPr>
          <w:b/>
        </w:rPr>
        <w:t>Самоконтроль, эмоциональный интеллект:</w:t>
      </w:r>
    </w:p>
    <w:p w:rsidR="00146E72" w:rsidRDefault="00D121F4">
      <w:pPr>
        <w:numPr>
          <w:ilvl w:val="0"/>
          <w:numId w:val="2"/>
        </w:numPr>
        <w:spacing w:after="66"/>
        <w:ind w:right="176" w:hanging="360"/>
      </w:pPr>
      <w:r>
        <w:t>владеть способами самопроверки, самоконтроля процесса и результата решения математической задачи;</w:t>
      </w:r>
    </w:p>
    <w:p w:rsidR="00146E72" w:rsidRDefault="00D121F4">
      <w:pPr>
        <w:numPr>
          <w:ilvl w:val="0"/>
          <w:numId w:val="2"/>
        </w:numPr>
        <w:spacing w:after="66"/>
        <w:ind w:right="176" w:hanging="360"/>
      </w:pPr>
      <w: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146E72" w:rsidRDefault="00D121F4">
      <w:pPr>
        <w:numPr>
          <w:ilvl w:val="0"/>
          <w:numId w:val="2"/>
        </w:numPr>
        <w:ind w:right="176" w:hanging="360"/>
      </w:pPr>
      <w: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>
        <w:t>недостижения</w:t>
      </w:r>
      <w:proofErr w:type="spellEnd"/>
      <w:r>
        <w:t xml:space="preserve"> цели, находить ошибку, давать оценку приобретѐнному опыту.</w:t>
      </w:r>
    </w:p>
    <w:p w:rsidR="00146E72" w:rsidRDefault="00146E72">
      <w:pPr>
        <w:spacing w:after="20" w:line="259" w:lineRule="auto"/>
        <w:ind w:left="120" w:firstLine="0"/>
        <w:jc w:val="left"/>
      </w:pPr>
    </w:p>
    <w:p w:rsidR="00146E72" w:rsidRDefault="00D121F4">
      <w:pPr>
        <w:pStyle w:val="1"/>
      </w:pPr>
      <w:r>
        <w:t xml:space="preserve">ПРЕДМЕТНЫЕ РЕЗУЛЬТАТЫ </w:t>
      </w:r>
    </w:p>
    <w:p w:rsidR="00146E72" w:rsidRDefault="00146E72">
      <w:pPr>
        <w:spacing w:after="51" w:line="259" w:lineRule="auto"/>
        <w:ind w:left="120" w:firstLine="0"/>
        <w:jc w:val="left"/>
      </w:pPr>
    </w:p>
    <w:p w:rsidR="00146E72" w:rsidRDefault="00D121F4">
      <w:pPr>
        <w:ind w:left="-15" w:right="176"/>
      </w:pPr>
      <w:r>
        <w:t xml:space="preserve">К концу обучения </w:t>
      </w:r>
      <w:r>
        <w:rPr>
          <w:b/>
        </w:rPr>
        <w:t>в 5 классе</w:t>
      </w:r>
      <w:r>
        <w:t xml:space="preserve"> обучающийся получит следующие предметные результаты:</w:t>
      </w:r>
    </w:p>
    <w:p w:rsidR="00146E72" w:rsidRDefault="00D121F4">
      <w:pPr>
        <w:pStyle w:val="1"/>
        <w:ind w:left="595"/>
      </w:pPr>
      <w:r>
        <w:t>Числа и вычисления</w:t>
      </w:r>
    </w:p>
    <w:p w:rsidR="00146E72" w:rsidRDefault="00D121F4">
      <w:pPr>
        <w:ind w:left="-15" w:right="176"/>
      </w:pPr>
      <w:r>
        <w:t>Понимать и правильно употреблять термины, связанные с натуральными числами, обыкновенными и десятичными дробями.</w:t>
      </w:r>
    </w:p>
    <w:p w:rsidR="00146E72" w:rsidRDefault="00D121F4">
      <w:pPr>
        <w:ind w:left="-15" w:right="176"/>
      </w:pPr>
      <w: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146E72" w:rsidRDefault="00D121F4">
      <w:pPr>
        <w:ind w:left="-15" w:right="176"/>
      </w:pPr>
      <w: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146E72" w:rsidRDefault="00D121F4">
      <w:pPr>
        <w:ind w:left="-15" w:right="176"/>
      </w:pPr>
      <w:r>
        <w:t>Выполнять арифметические действия с натуральными числами, с обыкновенными дробями в простейших случаях.</w:t>
      </w:r>
    </w:p>
    <w:p w:rsidR="00146E72" w:rsidRDefault="00D121F4">
      <w:pPr>
        <w:ind w:right="176" w:firstLine="0"/>
      </w:pPr>
      <w:r>
        <w:t>Выполнять проверку, прикидку результата вычислений.</w:t>
      </w:r>
    </w:p>
    <w:p w:rsidR="00146E72" w:rsidRDefault="00D121F4">
      <w:pPr>
        <w:ind w:right="176" w:firstLine="0"/>
      </w:pPr>
      <w:r>
        <w:t>Округлять натуральные числа.</w:t>
      </w:r>
    </w:p>
    <w:p w:rsidR="00146E72" w:rsidRDefault="00D121F4">
      <w:pPr>
        <w:pStyle w:val="1"/>
        <w:ind w:left="595"/>
      </w:pPr>
      <w:r>
        <w:lastRenderedPageBreak/>
        <w:t>Решение текстовых задач</w:t>
      </w:r>
    </w:p>
    <w:p w:rsidR="00146E72" w:rsidRDefault="00D121F4">
      <w:pPr>
        <w:ind w:left="-15" w:right="176"/>
      </w:pPr>
      <w: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146E72" w:rsidRDefault="00D121F4">
      <w:pPr>
        <w:ind w:right="176" w:firstLine="0"/>
      </w:pPr>
      <w:r>
        <w:t xml:space="preserve">Решать задачи, содержащие зависимости, связывающие величины: </w:t>
      </w:r>
    </w:p>
    <w:p w:rsidR="00146E72" w:rsidRDefault="00D121F4">
      <w:pPr>
        <w:ind w:left="-15" w:right="176" w:firstLine="0"/>
      </w:pPr>
      <w:r>
        <w:t>скорость, время, расстояние, цена, количество, стоимость.</w:t>
      </w:r>
    </w:p>
    <w:p w:rsidR="00146E72" w:rsidRDefault="00D121F4">
      <w:pPr>
        <w:ind w:left="-15" w:right="176"/>
      </w:pPr>
      <w:r>
        <w:t>Использовать краткие записи, схемы, таблицы, обозначения при решении задач.</w:t>
      </w:r>
    </w:p>
    <w:p w:rsidR="00146E72" w:rsidRDefault="00D121F4">
      <w:pPr>
        <w:ind w:left="-15" w:right="176"/>
      </w:pPr>
      <w: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146E72" w:rsidRDefault="00D121F4">
      <w:pPr>
        <w:ind w:left="-15" w:right="176"/>
      </w:pPr>
      <w: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146E72" w:rsidRDefault="00D121F4">
      <w:pPr>
        <w:pStyle w:val="1"/>
        <w:ind w:left="595"/>
      </w:pPr>
      <w:r>
        <w:t>Наглядная геометрия</w:t>
      </w:r>
    </w:p>
    <w:p w:rsidR="00146E72" w:rsidRDefault="00D121F4">
      <w:pPr>
        <w:ind w:left="-15" w:right="176"/>
      </w:pPr>
      <w:r>
        <w:t>Пользоваться геометрическими понятиями: точка, прямая, отрезок, луч, угол, многоугольник, окружность, круг.</w:t>
      </w:r>
    </w:p>
    <w:p w:rsidR="00146E72" w:rsidRDefault="00D121F4">
      <w:pPr>
        <w:ind w:left="-15" w:right="176"/>
      </w:pPr>
      <w:r>
        <w:t>Приводить примеры объектов окружающего мира, имеющих форму изученных геометрических фигур.</w:t>
      </w:r>
    </w:p>
    <w:p w:rsidR="00146E72" w:rsidRDefault="00D121F4">
      <w:pPr>
        <w:ind w:left="-15" w:right="176"/>
      </w:pPr>
      <w: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146E72" w:rsidRDefault="00D121F4">
      <w:pPr>
        <w:ind w:left="-15" w:right="176"/>
      </w:pPr>
      <w:r>
        <w:t>Изображать изученные геометрические фигуры на нелинованной и клетчатой бумаге с помощью циркуля и линейки.</w:t>
      </w:r>
    </w:p>
    <w:p w:rsidR="00146E72" w:rsidRDefault="00D121F4">
      <w:pPr>
        <w:ind w:left="-15" w:right="176"/>
      </w:pPr>
      <w: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146E72" w:rsidRDefault="00D121F4">
      <w:pPr>
        <w:ind w:left="-15" w:right="176"/>
      </w:pPr>
      <w:r>
        <w:t>Использовать свойства сторон и углов прямоугольника, квадрата для их построения, вычисления площади и периметра.</w:t>
      </w:r>
    </w:p>
    <w:p w:rsidR="00146E72" w:rsidRDefault="00D121F4">
      <w:pPr>
        <w:ind w:left="-15" w:right="176"/>
      </w:pPr>
      <w:r>
        <w:t>Вычислять периметр и площадь квадрата, прямоугольника, фигур, составленных из прямоугольников, в том числе фигур, изображѐнных на клетчатой бумаге.</w:t>
      </w:r>
    </w:p>
    <w:p w:rsidR="00146E72" w:rsidRDefault="00D121F4">
      <w:pPr>
        <w:ind w:left="-15" w:right="176"/>
      </w:pPr>
      <w: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146E72" w:rsidRDefault="00D121F4">
      <w:pPr>
        <w:tabs>
          <w:tab w:val="center" w:pos="1393"/>
          <w:tab w:val="center" w:pos="3499"/>
          <w:tab w:val="center" w:pos="5054"/>
          <w:tab w:val="center" w:pos="6412"/>
          <w:tab w:val="right" w:pos="9540"/>
        </w:tabs>
        <w:spacing w:after="4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t xml:space="preserve">Распознавать </w:t>
      </w:r>
      <w:r>
        <w:tab/>
        <w:t xml:space="preserve">параллелепипед, </w:t>
      </w:r>
      <w:r>
        <w:tab/>
        <w:t xml:space="preserve">куб, </w:t>
      </w:r>
      <w:r>
        <w:tab/>
        <w:t xml:space="preserve">использовать </w:t>
      </w:r>
      <w:r>
        <w:tab/>
        <w:t xml:space="preserve">терминологию: </w:t>
      </w:r>
    </w:p>
    <w:p w:rsidR="00146E72" w:rsidRDefault="00D121F4">
      <w:pPr>
        <w:ind w:left="-15" w:right="176" w:firstLine="0"/>
      </w:pPr>
      <w:r>
        <w:t>вершина, ребро, грань, измерения, находить измерения параллелепипеда, куба.</w:t>
      </w:r>
    </w:p>
    <w:p w:rsidR="00146E72" w:rsidRDefault="00D121F4">
      <w:pPr>
        <w:ind w:left="-15" w:right="176"/>
      </w:pPr>
      <w:r>
        <w:t>Вычислять объѐм куба, параллелепипеда по заданным измерениям, пользоваться единицами измерения объѐма.</w:t>
      </w:r>
    </w:p>
    <w:p w:rsidR="00146E72" w:rsidRDefault="00D121F4">
      <w:pPr>
        <w:spacing w:after="42"/>
        <w:ind w:left="-15" w:right="176"/>
      </w:pPr>
      <w:r>
        <w:t>Решать несложные задачи на измерение геометрических величин в практических ситуациях.</w:t>
      </w:r>
    </w:p>
    <w:p w:rsidR="00146E72" w:rsidRDefault="00146E72" w:rsidP="00D121F4">
      <w:pPr>
        <w:ind w:left="0" w:right="176" w:firstLine="0"/>
      </w:pPr>
    </w:p>
    <w:p w:rsidR="00146E72" w:rsidRPr="003936B9" w:rsidRDefault="00D121F4">
      <w:pPr>
        <w:pStyle w:val="1"/>
        <w:ind w:left="392"/>
        <w:rPr>
          <w:rFonts w:ascii="Calibri" w:eastAsia="Calibri" w:hAnsi="Calibri" w:cs="Calibri"/>
          <w:b w:val="0"/>
          <w:szCs w:val="28"/>
        </w:rPr>
      </w:pPr>
      <w:r w:rsidRPr="003936B9">
        <w:rPr>
          <w:szCs w:val="28"/>
        </w:rPr>
        <w:t xml:space="preserve">ТЕМАТИЧЕСКОЕ ПЛАНИРОВАНИЕ  5 КЛАСС </w:t>
      </w:r>
    </w:p>
    <w:p w:rsidR="00D121F4" w:rsidRPr="003936B9" w:rsidRDefault="00D121F4" w:rsidP="00D121F4">
      <w:pPr>
        <w:rPr>
          <w:szCs w:val="28"/>
        </w:rPr>
      </w:pPr>
    </w:p>
    <w:tbl>
      <w:tblPr>
        <w:tblStyle w:val="TableGrid"/>
        <w:tblW w:w="13744" w:type="dxa"/>
        <w:tblInd w:w="160" w:type="dxa"/>
        <w:tblCellMar>
          <w:top w:w="56" w:type="dxa"/>
          <w:left w:w="100" w:type="dxa"/>
          <w:right w:w="55" w:type="dxa"/>
        </w:tblCellMar>
        <w:tblLook w:val="04A0"/>
      </w:tblPr>
      <w:tblGrid>
        <w:gridCol w:w="1554"/>
        <w:gridCol w:w="4158"/>
        <w:gridCol w:w="3010"/>
        <w:gridCol w:w="5022"/>
      </w:tblGrid>
      <w:tr w:rsidR="00146E72" w:rsidRPr="003936B9">
        <w:trPr>
          <w:trHeight w:val="367"/>
        </w:trPr>
        <w:tc>
          <w:tcPr>
            <w:tcW w:w="1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6E72" w:rsidRPr="003936B9" w:rsidRDefault="00D121F4">
            <w:pPr>
              <w:spacing w:after="19" w:line="259" w:lineRule="auto"/>
              <w:ind w:left="137" w:firstLine="0"/>
              <w:jc w:val="left"/>
              <w:rPr>
                <w:szCs w:val="28"/>
              </w:rPr>
            </w:pPr>
            <w:r w:rsidRPr="003936B9">
              <w:rPr>
                <w:b/>
                <w:szCs w:val="28"/>
              </w:rPr>
              <w:t xml:space="preserve">№ п/п </w:t>
            </w:r>
          </w:p>
          <w:p w:rsidR="00146E72" w:rsidRPr="003936B9" w:rsidRDefault="00146E72">
            <w:pPr>
              <w:spacing w:after="0" w:line="259" w:lineRule="auto"/>
              <w:ind w:left="137" w:firstLine="0"/>
              <w:jc w:val="left"/>
              <w:rPr>
                <w:szCs w:val="28"/>
              </w:rPr>
            </w:pPr>
          </w:p>
        </w:tc>
        <w:tc>
          <w:tcPr>
            <w:tcW w:w="41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75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b/>
                <w:szCs w:val="28"/>
              </w:rPr>
              <w:t xml:space="preserve">Наименование разделов и тем программы </w:t>
            </w:r>
          </w:p>
          <w:p w:rsidR="00146E72" w:rsidRPr="003936B9" w:rsidRDefault="00146E72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</w:p>
        </w:tc>
        <w:tc>
          <w:tcPr>
            <w:tcW w:w="3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b/>
                <w:szCs w:val="28"/>
              </w:rPr>
              <w:t>Количество часов</w:t>
            </w:r>
          </w:p>
        </w:tc>
        <w:tc>
          <w:tcPr>
            <w:tcW w:w="50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36" w:line="259" w:lineRule="auto"/>
              <w:ind w:left="137" w:firstLine="0"/>
              <w:jc w:val="left"/>
              <w:rPr>
                <w:szCs w:val="28"/>
              </w:rPr>
            </w:pPr>
            <w:r w:rsidRPr="003936B9">
              <w:rPr>
                <w:b/>
                <w:szCs w:val="28"/>
              </w:rPr>
              <w:t xml:space="preserve">Электронные (цифровые) </w:t>
            </w:r>
          </w:p>
          <w:p w:rsidR="00146E72" w:rsidRPr="003936B9" w:rsidRDefault="00D121F4">
            <w:pPr>
              <w:spacing w:after="18" w:line="259" w:lineRule="auto"/>
              <w:ind w:left="137" w:firstLine="0"/>
              <w:jc w:val="left"/>
              <w:rPr>
                <w:szCs w:val="28"/>
              </w:rPr>
            </w:pPr>
            <w:r w:rsidRPr="003936B9">
              <w:rPr>
                <w:b/>
                <w:szCs w:val="28"/>
              </w:rPr>
              <w:t xml:space="preserve">образовательные ресурсы </w:t>
            </w:r>
          </w:p>
          <w:p w:rsidR="00146E72" w:rsidRPr="003936B9" w:rsidRDefault="00146E72">
            <w:pPr>
              <w:spacing w:after="0" w:line="259" w:lineRule="auto"/>
              <w:ind w:left="137" w:firstLine="0"/>
              <w:jc w:val="left"/>
              <w:rPr>
                <w:szCs w:val="28"/>
              </w:rPr>
            </w:pPr>
          </w:p>
        </w:tc>
      </w:tr>
      <w:tr w:rsidR="00146E72" w:rsidRPr="003936B9">
        <w:trPr>
          <w:trHeight w:val="70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146E72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146E72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3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17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b/>
                <w:szCs w:val="28"/>
              </w:rPr>
              <w:t xml:space="preserve">Всего </w:t>
            </w:r>
          </w:p>
          <w:p w:rsidR="00146E72" w:rsidRPr="003936B9" w:rsidRDefault="00146E72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146E72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146E72" w:rsidRPr="003936B9">
        <w:trPr>
          <w:trHeight w:val="685"/>
        </w:trPr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6E72" w:rsidRPr="003936B9" w:rsidRDefault="00D121F4">
            <w:pPr>
              <w:spacing w:after="0" w:line="259" w:lineRule="auto"/>
              <w:ind w:left="2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Натуральные числа. Действия с натуральными числами</w:t>
            </w:r>
          </w:p>
        </w:tc>
        <w:tc>
          <w:tcPr>
            <w:tcW w:w="3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6E72" w:rsidRPr="003936B9" w:rsidRDefault="00D121F4">
            <w:pPr>
              <w:spacing w:after="0" w:line="259" w:lineRule="auto"/>
              <w:ind w:left="83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43 </w:t>
            </w:r>
          </w:p>
        </w:tc>
        <w:tc>
          <w:tcPr>
            <w:tcW w:w="5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6E72" w:rsidRPr="003936B9" w:rsidRDefault="00D121F4">
            <w:pPr>
              <w:spacing w:after="0" w:line="259" w:lineRule="auto"/>
              <w:ind w:left="0" w:right="82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Библиотека ЦОК </w:t>
            </w:r>
            <w:hyperlink r:id="rId7">
              <w:r w:rsidRPr="003936B9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8">
              <w:r w:rsidRPr="003936B9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9">
              <w:r w:rsidRPr="003936B9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0">
              <w:r w:rsidRPr="003936B9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1">
              <w:r w:rsidRPr="003936B9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2">
              <w:r w:rsidRPr="003936B9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3">
              <w:r w:rsidRPr="003936B9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4">
              <w:r w:rsidRPr="003936B9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15">
              <w:r w:rsidRPr="003936B9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16">
              <w:r w:rsidRPr="003936B9">
                <w:rPr>
                  <w:color w:val="0000FF"/>
                  <w:szCs w:val="28"/>
                  <w:u w:val="single" w:color="0000FF"/>
                </w:rPr>
                <w:t>4131</w:t>
              </w:r>
            </w:hyperlink>
            <w:hyperlink r:id="rId17">
              <w:r w:rsidRPr="003936B9">
                <w:rPr>
                  <w:color w:val="0000FF"/>
                  <w:szCs w:val="28"/>
                  <w:u w:val="single" w:color="0000FF"/>
                </w:rPr>
                <w:t>ce</w:t>
              </w:r>
            </w:hyperlink>
            <w:hyperlink r:id="rId18"/>
          </w:p>
        </w:tc>
      </w:tr>
      <w:tr w:rsidR="00146E72" w:rsidRPr="003936B9">
        <w:trPr>
          <w:trHeight w:val="684"/>
        </w:trPr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6E72" w:rsidRPr="003936B9" w:rsidRDefault="00D121F4">
            <w:pPr>
              <w:spacing w:after="0" w:line="259" w:lineRule="auto"/>
              <w:ind w:left="2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2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Наглядная геометрия. Линии на плоскости</w:t>
            </w:r>
          </w:p>
        </w:tc>
        <w:tc>
          <w:tcPr>
            <w:tcW w:w="3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6E72" w:rsidRPr="003936B9" w:rsidRDefault="00D121F4">
            <w:pPr>
              <w:spacing w:after="0" w:line="259" w:lineRule="auto"/>
              <w:ind w:left="83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12 </w:t>
            </w:r>
          </w:p>
        </w:tc>
        <w:tc>
          <w:tcPr>
            <w:tcW w:w="5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6E72" w:rsidRPr="003936B9" w:rsidRDefault="00D121F4">
            <w:pPr>
              <w:spacing w:after="0" w:line="259" w:lineRule="auto"/>
              <w:ind w:left="0" w:right="82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Библиотека ЦОК </w:t>
            </w:r>
            <w:hyperlink r:id="rId19">
              <w:r w:rsidRPr="003936B9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0">
              <w:r w:rsidRPr="003936B9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1">
              <w:r w:rsidRPr="003936B9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2">
              <w:r w:rsidRPr="003936B9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3">
              <w:r w:rsidRPr="003936B9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4">
              <w:r w:rsidRPr="003936B9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5">
              <w:r w:rsidRPr="003936B9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6">
              <w:r w:rsidRPr="003936B9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27">
              <w:r w:rsidRPr="003936B9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28">
              <w:r w:rsidRPr="003936B9">
                <w:rPr>
                  <w:color w:val="0000FF"/>
                  <w:szCs w:val="28"/>
                  <w:u w:val="single" w:color="0000FF"/>
                </w:rPr>
                <w:t>4131</w:t>
              </w:r>
            </w:hyperlink>
            <w:hyperlink r:id="rId29">
              <w:r w:rsidRPr="003936B9">
                <w:rPr>
                  <w:color w:val="0000FF"/>
                  <w:szCs w:val="28"/>
                  <w:u w:val="single" w:color="0000FF"/>
                </w:rPr>
                <w:t>ce</w:t>
              </w:r>
            </w:hyperlink>
            <w:hyperlink r:id="rId30"/>
          </w:p>
        </w:tc>
      </w:tr>
      <w:tr w:rsidR="00146E72" w:rsidRPr="003936B9">
        <w:trPr>
          <w:trHeight w:val="367"/>
        </w:trPr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2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3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Обыкновенные дроби</w:t>
            </w:r>
          </w:p>
        </w:tc>
        <w:tc>
          <w:tcPr>
            <w:tcW w:w="3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8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48 </w:t>
            </w:r>
          </w:p>
        </w:tc>
        <w:tc>
          <w:tcPr>
            <w:tcW w:w="5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right="82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Библиотека ЦОК </w:t>
            </w:r>
            <w:hyperlink r:id="rId31">
              <w:r w:rsidRPr="003936B9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2">
              <w:r w:rsidRPr="003936B9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3">
              <w:r w:rsidRPr="003936B9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4">
              <w:r w:rsidRPr="003936B9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5">
              <w:r w:rsidRPr="003936B9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6">
              <w:r w:rsidRPr="003936B9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7">
              <w:r w:rsidRPr="003936B9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8">
              <w:r w:rsidRPr="003936B9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39">
              <w:r w:rsidRPr="003936B9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40">
              <w:r w:rsidRPr="003936B9">
                <w:rPr>
                  <w:color w:val="0000FF"/>
                  <w:szCs w:val="28"/>
                  <w:u w:val="single" w:color="0000FF"/>
                </w:rPr>
                <w:t>4131</w:t>
              </w:r>
            </w:hyperlink>
            <w:hyperlink r:id="rId41">
              <w:r w:rsidRPr="003936B9">
                <w:rPr>
                  <w:color w:val="0000FF"/>
                  <w:szCs w:val="28"/>
                  <w:u w:val="single" w:color="0000FF"/>
                </w:rPr>
                <w:t>ce</w:t>
              </w:r>
            </w:hyperlink>
            <w:hyperlink r:id="rId42"/>
          </w:p>
        </w:tc>
      </w:tr>
      <w:tr w:rsidR="00146E72" w:rsidRPr="003936B9">
        <w:trPr>
          <w:trHeight w:val="686"/>
        </w:trPr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6E72" w:rsidRPr="003936B9" w:rsidRDefault="00D121F4">
            <w:pPr>
              <w:spacing w:after="0" w:line="259" w:lineRule="auto"/>
              <w:ind w:left="2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4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3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 xml:space="preserve">Наглядная геометрия. </w:t>
            </w:r>
          </w:p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Многоугольники</w:t>
            </w:r>
          </w:p>
        </w:tc>
        <w:tc>
          <w:tcPr>
            <w:tcW w:w="3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6E72" w:rsidRPr="003936B9" w:rsidRDefault="00D121F4">
            <w:pPr>
              <w:spacing w:after="0" w:line="259" w:lineRule="auto"/>
              <w:ind w:left="8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10 </w:t>
            </w:r>
          </w:p>
        </w:tc>
        <w:tc>
          <w:tcPr>
            <w:tcW w:w="5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6E72" w:rsidRPr="003936B9" w:rsidRDefault="00D121F4">
            <w:pPr>
              <w:spacing w:after="0" w:line="259" w:lineRule="auto"/>
              <w:ind w:left="0" w:right="82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Библиотека ЦОК </w:t>
            </w:r>
            <w:hyperlink r:id="rId43">
              <w:r w:rsidRPr="003936B9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4">
              <w:r w:rsidRPr="003936B9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5">
              <w:r w:rsidRPr="003936B9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6">
              <w:r w:rsidRPr="003936B9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7">
              <w:r w:rsidRPr="003936B9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8">
              <w:r w:rsidRPr="003936B9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9">
              <w:r w:rsidRPr="003936B9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50">
              <w:r w:rsidRPr="003936B9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51">
              <w:r w:rsidRPr="003936B9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52">
              <w:r w:rsidRPr="003936B9">
                <w:rPr>
                  <w:color w:val="0000FF"/>
                  <w:szCs w:val="28"/>
                  <w:u w:val="single" w:color="0000FF"/>
                </w:rPr>
                <w:t>4131</w:t>
              </w:r>
            </w:hyperlink>
            <w:hyperlink r:id="rId53">
              <w:r w:rsidRPr="003936B9">
                <w:rPr>
                  <w:color w:val="0000FF"/>
                  <w:szCs w:val="28"/>
                  <w:u w:val="single" w:color="0000FF"/>
                </w:rPr>
                <w:t>ce</w:t>
              </w:r>
            </w:hyperlink>
            <w:hyperlink r:id="rId54"/>
          </w:p>
        </w:tc>
      </w:tr>
      <w:tr w:rsidR="00146E72" w:rsidRPr="003936B9">
        <w:trPr>
          <w:trHeight w:val="368"/>
        </w:trPr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2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5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Десятичные дроби</w:t>
            </w:r>
          </w:p>
        </w:tc>
        <w:tc>
          <w:tcPr>
            <w:tcW w:w="3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8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38 </w:t>
            </w:r>
          </w:p>
        </w:tc>
        <w:tc>
          <w:tcPr>
            <w:tcW w:w="5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right="82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Библиотека ЦОК </w:t>
            </w:r>
            <w:hyperlink r:id="rId55">
              <w:r w:rsidRPr="003936B9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56">
              <w:r w:rsidRPr="003936B9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57">
              <w:r w:rsidRPr="003936B9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58">
              <w:r w:rsidRPr="003936B9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59">
              <w:r w:rsidRPr="003936B9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60">
              <w:r w:rsidRPr="003936B9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61">
              <w:r w:rsidRPr="003936B9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62">
              <w:r w:rsidRPr="003936B9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63">
              <w:r w:rsidRPr="003936B9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64">
              <w:r w:rsidRPr="003936B9">
                <w:rPr>
                  <w:color w:val="0000FF"/>
                  <w:szCs w:val="28"/>
                  <w:u w:val="single" w:color="0000FF"/>
                </w:rPr>
                <w:t>4131</w:t>
              </w:r>
            </w:hyperlink>
            <w:hyperlink r:id="rId65">
              <w:r w:rsidRPr="003936B9">
                <w:rPr>
                  <w:color w:val="0000FF"/>
                  <w:szCs w:val="28"/>
                  <w:u w:val="single" w:color="0000FF"/>
                </w:rPr>
                <w:t>ce</w:t>
              </w:r>
            </w:hyperlink>
            <w:hyperlink r:id="rId66"/>
          </w:p>
        </w:tc>
      </w:tr>
      <w:tr w:rsidR="00146E72" w:rsidRPr="003936B9">
        <w:trPr>
          <w:trHeight w:val="684"/>
        </w:trPr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6E72" w:rsidRPr="003936B9" w:rsidRDefault="00D121F4">
            <w:pPr>
              <w:spacing w:after="0" w:line="259" w:lineRule="auto"/>
              <w:ind w:left="2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6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right="56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Наглядная геометрия. Тела и фигуры в пространстве</w:t>
            </w:r>
          </w:p>
        </w:tc>
        <w:tc>
          <w:tcPr>
            <w:tcW w:w="3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6E72" w:rsidRPr="003936B9" w:rsidRDefault="00D121F4">
            <w:pPr>
              <w:spacing w:after="0" w:line="259" w:lineRule="auto"/>
              <w:ind w:left="83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9 </w:t>
            </w:r>
          </w:p>
        </w:tc>
        <w:tc>
          <w:tcPr>
            <w:tcW w:w="5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6E72" w:rsidRPr="003936B9" w:rsidRDefault="00D121F4">
            <w:pPr>
              <w:spacing w:after="0" w:line="259" w:lineRule="auto"/>
              <w:ind w:left="0" w:right="82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Библиотека ЦОК </w:t>
            </w:r>
            <w:hyperlink r:id="rId67">
              <w:r w:rsidRPr="003936B9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68">
              <w:r w:rsidRPr="003936B9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69">
              <w:r w:rsidRPr="003936B9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70">
              <w:r w:rsidRPr="003936B9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71">
              <w:r w:rsidRPr="003936B9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72">
              <w:r w:rsidRPr="003936B9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73">
              <w:r w:rsidRPr="003936B9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74">
              <w:r w:rsidRPr="003936B9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75">
              <w:r w:rsidRPr="003936B9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76">
              <w:r w:rsidRPr="003936B9">
                <w:rPr>
                  <w:color w:val="0000FF"/>
                  <w:szCs w:val="28"/>
                  <w:u w:val="single" w:color="0000FF"/>
                </w:rPr>
                <w:t>4131</w:t>
              </w:r>
            </w:hyperlink>
            <w:hyperlink r:id="rId77">
              <w:r w:rsidRPr="003936B9">
                <w:rPr>
                  <w:color w:val="0000FF"/>
                  <w:szCs w:val="28"/>
                  <w:u w:val="single" w:color="0000FF"/>
                </w:rPr>
                <w:t>ce</w:t>
              </w:r>
            </w:hyperlink>
            <w:hyperlink r:id="rId78"/>
          </w:p>
        </w:tc>
      </w:tr>
      <w:tr w:rsidR="00146E72" w:rsidRPr="003936B9">
        <w:trPr>
          <w:trHeight w:val="367"/>
        </w:trPr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2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7</w:t>
            </w:r>
          </w:p>
        </w:tc>
        <w:tc>
          <w:tcPr>
            <w:tcW w:w="4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Повторение и обобщение</w:t>
            </w:r>
          </w:p>
        </w:tc>
        <w:tc>
          <w:tcPr>
            <w:tcW w:w="3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8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10 </w:t>
            </w:r>
          </w:p>
        </w:tc>
        <w:tc>
          <w:tcPr>
            <w:tcW w:w="5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right="82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Библиотека ЦОК </w:t>
            </w:r>
            <w:hyperlink r:id="rId79">
              <w:r w:rsidRPr="003936B9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80">
              <w:r w:rsidRPr="003936B9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81">
              <w:r w:rsidRPr="003936B9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82">
              <w:r w:rsidRPr="003936B9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83">
              <w:r w:rsidRPr="003936B9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84">
              <w:r w:rsidRPr="003936B9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85">
              <w:r w:rsidRPr="003936B9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86">
              <w:r w:rsidRPr="003936B9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87">
              <w:r w:rsidRPr="003936B9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88">
              <w:r w:rsidRPr="003936B9">
                <w:rPr>
                  <w:color w:val="0000FF"/>
                  <w:szCs w:val="28"/>
                  <w:u w:val="single" w:color="0000FF"/>
                </w:rPr>
                <w:t>4131</w:t>
              </w:r>
            </w:hyperlink>
            <w:hyperlink r:id="rId89">
              <w:r w:rsidRPr="003936B9">
                <w:rPr>
                  <w:color w:val="0000FF"/>
                  <w:szCs w:val="28"/>
                  <w:u w:val="single" w:color="0000FF"/>
                </w:rPr>
                <w:t>ce</w:t>
              </w:r>
            </w:hyperlink>
            <w:hyperlink r:id="rId90"/>
          </w:p>
        </w:tc>
      </w:tr>
      <w:tr w:rsidR="00146E72" w:rsidRPr="003936B9">
        <w:trPr>
          <w:trHeight w:val="586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6E72" w:rsidRPr="003936B9" w:rsidRDefault="00D121F4">
            <w:pPr>
              <w:spacing w:after="0" w:line="259" w:lineRule="auto"/>
              <w:ind w:left="137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lastRenderedPageBreak/>
              <w:t>ОБЩЕЕ КОЛИЧЕСТВО ЧАСОВ ПО ПРОГРАММЕ</w:t>
            </w:r>
          </w:p>
        </w:tc>
        <w:tc>
          <w:tcPr>
            <w:tcW w:w="3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6E72" w:rsidRPr="003936B9" w:rsidRDefault="00D121F4">
            <w:pPr>
              <w:spacing w:after="0" w:line="259" w:lineRule="auto"/>
              <w:ind w:left="83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170 </w:t>
            </w:r>
          </w:p>
        </w:tc>
        <w:tc>
          <w:tcPr>
            <w:tcW w:w="5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146E72">
            <w:pPr>
              <w:spacing w:after="0" w:line="259" w:lineRule="auto"/>
              <w:ind w:left="2" w:firstLine="0"/>
              <w:jc w:val="left"/>
              <w:rPr>
                <w:szCs w:val="28"/>
              </w:rPr>
            </w:pPr>
          </w:p>
        </w:tc>
      </w:tr>
    </w:tbl>
    <w:p w:rsidR="00146E72" w:rsidRPr="003936B9" w:rsidRDefault="00146E72">
      <w:pPr>
        <w:pStyle w:val="1"/>
        <w:ind w:left="392"/>
        <w:rPr>
          <w:szCs w:val="28"/>
        </w:rPr>
      </w:pPr>
    </w:p>
    <w:p w:rsidR="00D121F4" w:rsidRPr="003936B9" w:rsidRDefault="00D121F4" w:rsidP="00D121F4">
      <w:pPr>
        <w:rPr>
          <w:szCs w:val="28"/>
        </w:rPr>
      </w:pPr>
    </w:p>
    <w:p w:rsidR="00D121F4" w:rsidRDefault="00D121F4" w:rsidP="00D121F4"/>
    <w:p w:rsidR="00D121F4" w:rsidRDefault="00D121F4" w:rsidP="003936B9">
      <w:pPr>
        <w:ind w:left="0" w:firstLine="0"/>
      </w:pPr>
    </w:p>
    <w:p w:rsidR="00D121F4" w:rsidRPr="00D121F4" w:rsidRDefault="00D121F4" w:rsidP="00D121F4"/>
    <w:p w:rsidR="00146E72" w:rsidRPr="003936B9" w:rsidRDefault="00D121F4">
      <w:pPr>
        <w:pStyle w:val="1"/>
        <w:ind w:left="272"/>
        <w:rPr>
          <w:szCs w:val="28"/>
        </w:rPr>
      </w:pPr>
      <w:r w:rsidRPr="003936B9">
        <w:rPr>
          <w:szCs w:val="28"/>
        </w:rPr>
        <w:t xml:space="preserve">ПОУРОЧНОЕ ПЛАНИРОВАНИЕ 5 КЛАСС </w:t>
      </w:r>
    </w:p>
    <w:tbl>
      <w:tblPr>
        <w:tblStyle w:val="TableGrid"/>
        <w:tblW w:w="14042" w:type="dxa"/>
        <w:tblInd w:w="160" w:type="dxa"/>
        <w:tblCellMar>
          <w:top w:w="58" w:type="dxa"/>
          <w:left w:w="100" w:type="dxa"/>
          <w:right w:w="72" w:type="dxa"/>
        </w:tblCellMar>
        <w:tblLook w:val="04A0"/>
      </w:tblPr>
      <w:tblGrid>
        <w:gridCol w:w="1068"/>
        <w:gridCol w:w="9813"/>
        <w:gridCol w:w="3161"/>
      </w:tblGrid>
      <w:tr w:rsidR="00146E72" w:rsidRPr="003936B9">
        <w:trPr>
          <w:trHeight w:val="367"/>
        </w:trPr>
        <w:tc>
          <w:tcPr>
            <w:tcW w:w="10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6E72" w:rsidRPr="003936B9" w:rsidRDefault="00D121F4">
            <w:pPr>
              <w:spacing w:after="19" w:line="259" w:lineRule="auto"/>
              <w:ind w:left="0" w:right="116" w:firstLine="0"/>
              <w:jc w:val="right"/>
              <w:rPr>
                <w:szCs w:val="28"/>
              </w:rPr>
            </w:pPr>
            <w:r w:rsidRPr="003936B9">
              <w:rPr>
                <w:b/>
                <w:szCs w:val="28"/>
              </w:rPr>
              <w:t xml:space="preserve">№ п/п </w:t>
            </w:r>
          </w:p>
          <w:p w:rsidR="00146E72" w:rsidRPr="003936B9" w:rsidRDefault="00146E72">
            <w:pPr>
              <w:spacing w:after="0" w:line="259" w:lineRule="auto"/>
              <w:ind w:left="137" w:firstLine="0"/>
              <w:jc w:val="left"/>
              <w:rPr>
                <w:szCs w:val="28"/>
              </w:rPr>
            </w:pPr>
          </w:p>
        </w:tc>
        <w:tc>
          <w:tcPr>
            <w:tcW w:w="98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6E72" w:rsidRPr="003936B9" w:rsidRDefault="00D121F4">
            <w:pPr>
              <w:spacing w:after="20" w:line="259" w:lineRule="auto"/>
              <w:ind w:left="137" w:firstLine="0"/>
              <w:jc w:val="left"/>
              <w:rPr>
                <w:szCs w:val="28"/>
              </w:rPr>
            </w:pPr>
            <w:r w:rsidRPr="003936B9">
              <w:rPr>
                <w:b/>
                <w:szCs w:val="28"/>
              </w:rPr>
              <w:t xml:space="preserve">Тема урока </w:t>
            </w:r>
          </w:p>
          <w:p w:rsidR="00146E72" w:rsidRPr="003936B9" w:rsidRDefault="00146E72">
            <w:pPr>
              <w:spacing w:after="0" w:line="259" w:lineRule="auto"/>
              <w:ind w:left="137" w:firstLine="0"/>
              <w:jc w:val="left"/>
              <w:rPr>
                <w:szCs w:val="28"/>
              </w:rPr>
            </w:pP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b/>
                <w:szCs w:val="28"/>
              </w:rPr>
              <w:t>Количество часов</w:t>
            </w:r>
          </w:p>
        </w:tc>
      </w:tr>
      <w:tr w:rsidR="00146E72" w:rsidRPr="003936B9">
        <w:trPr>
          <w:trHeight w:val="70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146E72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146E72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17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b/>
                <w:szCs w:val="28"/>
              </w:rPr>
              <w:t xml:space="preserve">Всего </w:t>
            </w:r>
          </w:p>
          <w:p w:rsidR="00146E72" w:rsidRPr="003936B9" w:rsidRDefault="00146E72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2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7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Представление числовой информации в таблицах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97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1 </w:t>
            </w:r>
          </w:p>
        </w:tc>
      </w:tr>
      <w:tr w:rsidR="00146E72" w:rsidRPr="003936B9">
        <w:trPr>
          <w:trHeight w:val="368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2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2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7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Цифры и числа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00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2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3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7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Цифры и числа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00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2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4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7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Отрезок и его длина. Ломаная. Многоугольник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00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2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5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7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Отрезок и его длина. Ломаная. Многоугольник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00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2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6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7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Отрезок и его длина. Ломаная. Многоугольник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00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2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7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7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Плоскость, прямая, луч, угол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00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8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2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8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7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Плоскость, прямая, луч, угол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00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2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9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7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Шкалы и координатная прямая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00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2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10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7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Шкалы и координатная прямая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00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2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11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7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Шкалы и координатная прямая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00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2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12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7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Сравнение натуральных чисел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00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70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2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lastRenderedPageBreak/>
              <w:t>13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7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Сравнение натуральных чисел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00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8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2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14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7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Представление числовой информации в столбчатых диаграммах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97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2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15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7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Представление числовой информации в столбчатых диаграммах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97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2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16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7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Контрольная работа № 1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00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2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17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7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Действие сложения. Свойства сложения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00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2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18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7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Действие сложения. Свойства сложения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00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2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19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7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Действие сложения. Свойства сложения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00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8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2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20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7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Действие вычитания. Свойства вычитания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00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5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2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21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7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Действие вычитания. Свойства вычитания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00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</w:tbl>
    <w:p w:rsidR="00146E72" w:rsidRPr="003936B9" w:rsidRDefault="00146E72">
      <w:pPr>
        <w:spacing w:after="0" w:line="259" w:lineRule="auto"/>
        <w:ind w:left="-1440" w:right="14942" w:firstLine="0"/>
        <w:jc w:val="left"/>
        <w:rPr>
          <w:szCs w:val="28"/>
        </w:rPr>
      </w:pPr>
    </w:p>
    <w:tbl>
      <w:tblPr>
        <w:tblStyle w:val="TableGrid"/>
        <w:tblW w:w="14042" w:type="dxa"/>
        <w:tblInd w:w="160" w:type="dxa"/>
        <w:tblCellMar>
          <w:top w:w="58" w:type="dxa"/>
          <w:left w:w="102" w:type="dxa"/>
          <w:right w:w="115" w:type="dxa"/>
        </w:tblCellMar>
        <w:tblLook w:val="04A0"/>
      </w:tblPr>
      <w:tblGrid>
        <w:gridCol w:w="1068"/>
        <w:gridCol w:w="9813"/>
        <w:gridCol w:w="3161"/>
      </w:tblGrid>
      <w:tr w:rsidR="00146E72" w:rsidRPr="003936B9">
        <w:trPr>
          <w:trHeight w:val="370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22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Действие вычитания. Свойства вычитания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23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Контрольная работа № 2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24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Числовые и буквенные выражения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25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Числовые и буквенные выражения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26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Числовые и буквенные выражения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8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27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Числовые и буквенные выражения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28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Уравнения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29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Уравнения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30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Уравнения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31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Контрольная работа № 3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32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Действие умножения. Свойства умножения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8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33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Действие умножения. Свойства умножения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lastRenderedPageBreak/>
              <w:t>34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Действие умножения. Свойства умножения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70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35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Действие деления. Свойства деления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36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Действие деления. Свойства деления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37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Действие деления. Свойства деления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38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Действие деления. Свойства деления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8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39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Деление с остатком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40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Деление с остатком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41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Деление с остатком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42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Контрольная работа № 4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43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Упрощение выражений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44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Упрощение выражений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45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Упрощение выражений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8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46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Упрощение выражений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5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47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Порядок действий в вычислениях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</w:tbl>
    <w:p w:rsidR="00146E72" w:rsidRPr="003936B9" w:rsidRDefault="00146E72">
      <w:pPr>
        <w:spacing w:after="0" w:line="259" w:lineRule="auto"/>
        <w:ind w:left="-1440" w:right="14942" w:firstLine="0"/>
        <w:jc w:val="left"/>
        <w:rPr>
          <w:szCs w:val="28"/>
        </w:rPr>
      </w:pPr>
    </w:p>
    <w:tbl>
      <w:tblPr>
        <w:tblStyle w:val="TableGrid"/>
        <w:tblW w:w="14042" w:type="dxa"/>
        <w:tblInd w:w="160" w:type="dxa"/>
        <w:tblCellMar>
          <w:top w:w="58" w:type="dxa"/>
          <w:left w:w="102" w:type="dxa"/>
          <w:right w:w="115" w:type="dxa"/>
        </w:tblCellMar>
        <w:tblLook w:val="04A0"/>
      </w:tblPr>
      <w:tblGrid>
        <w:gridCol w:w="1068"/>
        <w:gridCol w:w="9813"/>
        <w:gridCol w:w="3161"/>
      </w:tblGrid>
      <w:tr w:rsidR="00146E72" w:rsidRPr="003936B9">
        <w:trPr>
          <w:trHeight w:val="370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48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Порядок действий в вычислениях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49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Порядок действий в вычислениях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50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Степень с натуральным показателем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51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Степень с натуральным показателем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52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Делители и кратные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8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53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Делители и кратные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54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Свойства и признаки делимости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lastRenderedPageBreak/>
              <w:t>55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Свойства и признаки делимости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56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Контрольная работа № 5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57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Формулы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58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Формулы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8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59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Площадь. Формула площади прямоугольника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686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60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Практическая работа «Построение прямоугольника с заданными сторонами на нелинованной бумаге».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6E72" w:rsidRPr="003936B9" w:rsidRDefault="00D121F4">
            <w:pPr>
              <w:spacing w:after="0" w:line="259" w:lineRule="auto"/>
              <w:ind w:left="138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61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Единицы измерения площадей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62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Единицы измерения площадей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63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Прямоугольный параллелепипед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64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Практическая работа «Развѐртка куба».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8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65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Объѐмы. Объѐм прямоугольного параллелепипеда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66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Объѐмы. Объѐм прямоугольного параллелепипеда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67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Контрольная работа № 6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68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Окружность, круг, шар, цилиндр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69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Окружность, круг, шар, цилиндр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70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Практическая работа «Построение узора из окружностей».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8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1 </w:t>
            </w:r>
          </w:p>
        </w:tc>
      </w:tr>
      <w:tr w:rsidR="00146E72" w:rsidRPr="003936B9">
        <w:trPr>
          <w:trHeight w:val="370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71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Доли и дроби. Изображение дробей на координатной прямой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8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1 </w:t>
            </w:r>
          </w:p>
        </w:tc>
      </w:tr>
      <w:tr w:rsidR="00146E72" w:rsidRPr="003936B9">
        <w:trPr>
          <w:trHeight w:val="365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72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Доли и дроби. Изображение дробей на координатной прямой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8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1 </w:t>
            </w:r>
          </w:p>
        </w:tc>
      </w:tr>
    </w:tbl>
    <w:p w:rsidR="00146E72" w:rsidRPr="003936B9" w:rsidRDefault="00146E72">
      <w:pPr>
        <w:spacing w:after="0" w:line="259" w:lineRule="auto"/>
        <w:ind w:left="-1440" w:right="14942" w:firstLine="0"/>
        <w:jc w:val="left"/>
        <w:rPr>
          <w:szCs w:val="28"/>
        </w:rPr>
      </w:pPr>
    </w:p>
    <w:tbl>
      <w:tblPr>
        <w:tblStyle w:val="TableGrid"/>
        <w:tblW w:w="14042" w:type="dxa"/>
        <w:tblInd w:w="160" w:type="dxa"/>
        <w:tblCellMar>
          <w:top w:w="58" w:type="dxa"/>
          <w:left w:w="102" w:type="dxa"/>
          <w:right w:w="115" w:type="dxa"/>
        </w:tblCellMar>
        <w:tblLook w:val="04A0"/>
      </w:tblPr>
      <w:tblGrid>
        <w:gridCol w:w="1068"/>
        <w:gridCol w:w="9813"/>
        <w:gridCol w:w="3161"/>
      </w:tblGrid>
      <w:tr w:rsidR="00146E72" w:rsidRPr="003936B9">
        <w:trPr>
          <w:trHeight w:val="370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73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Доли и дроби. Изображение дробей на координатной прямой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8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74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Сравнение дробей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lastRenderedPageBreak/>
              <w:t>75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Сравнение дробей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76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Сравнение дробей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77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Правильные и неправильные дроби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8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78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Правильные и неправильные дроби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79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Контрольная работа № 7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80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Сложение и вычитание дробей с одинаковыми знаменателями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8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81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Сложение и вычитание дробей с одинаковыми знаменателями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8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82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Сложение и вычитание дробей с одинаковыми знаменателями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8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83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Деление натуральных чисел и дроби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8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1 </w:t>
            </w:r>
          </w:p>
        </w:tc>
      </w:tr>
      <w:tr w:rsidR="00146E72" w:rsidRPr="003936B9">
        <w:trPr>
          <w:trHeight w:val="368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84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Деление натуральных чисел и дроби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8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85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Смешанные числа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70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86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Смешанные числа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87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Сложение и вычитание смешанных чисел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8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88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Сложение и вычитание смешанных чисел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8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89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Контрольная работа № 8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8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90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Основное свойство дроби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91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Сокращение дробей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92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Сокращение дробей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93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Приведение дробей к общему знаменателю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8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94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Приведение дробей к общему знаменателю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8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95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Приведение дробей к общему знаменателю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8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96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Сравнение, сложение и вычитание дробей с разными знаменателями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8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1 </w:t>
            </w:r>
          </w:p>
        </w:tc>
      </w:tr>
      <w:tr w:rsidR="00146E72" w:rsidRPr="003936B9">
        <w:trPr>
          <w:trHeight w:val="368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lastRenderedPageBreak/>
              <w:t>97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Сравнение, сложение и вычитание дробей с разными знаменателями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8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1 </w:t>
            </w:r>
          </w:p>
        </w:tc>
      </w:tr>
      <w:tr w:rsidR="00146E72" w:rsidRPr="003936B9">
        <w:trPr>
          <w:trHeight w:val="365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98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Сравнение, сложение и вычитание дробей с разными знаменателями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8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1 </w:t>
            </w:r>
          </w:p>
        </w:tc>
      </w:tr>
    </w:tbl>
    <w:p w:rsidR="00146E72" w:rsidRPr="003936B9" w:rsidRDefault="00146E72">
      <w:pPr>
        <w:spacing w:after="0" w:line="259" w:lineRule="auto"/>
        <w:ind w:left="-1440" w:right="14942" w:firstLine="0"/>
        <w:jc w:val="left"/>
        <w:rPr>
          <w:szCs w:val="28"/>
        </w:rPr>
      </w:pPr>
    </w:p>
    <w:tbl>
      <w:tblPr>
        <w:tblStyle w:val="TableGrid"/>
        <w:tblW w:w="14042" w:type="dxa"/>
        <w:tblInd w:w="160" w:type="dxa"/>
        <w:tblCellMar>
          <w:top w:w="56" w:type="dxa"/>
          <w:left w:w="102" w:type="dxa"/>
          <w:right w:w="115" w:type="dxa"/>
        </w:tblCellMar>
        <w:tblLook w:val="04A0"/>
      </w:tblPr>
      <w:tblGrid>
        <w:gridCol w:w="1068"/>
        <w:gridCol w:w="9813"/>
        <w:gridCol w:w="3161"/>
      </w:tblGrid>
      <w:tr w:rsidR="00146E72" w:rsidRPr="003936B9">
        <w:trPr>
          <w:trHeight w:val="370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99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Сравнение, сложение и вычитание дробей с разными знаменателями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8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100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Сравнение, сложение и вычитание дробей с разными знаменателями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8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101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Контрольная работа № 9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102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Умножения дробей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103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Умножения дробей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8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104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Нахождение части целого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105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Нахождение части целого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106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Нахождение части целого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107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Нахождение части целого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108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Деление дробей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109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Деление дробей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8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110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Нахождение целого по его части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8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111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Нахождение целого по его части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8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1 </w:t>
            </w:r>
          </w:p>
        </w:tc>
      </w:tr>
      <w:tr w:rsidR="00146E72" w:rsidRPr="003936B9">
        <w:trPr>
          <w:trHeight w:val="370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112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Нахождение целого по его части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8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113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Нахождение целого по его части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8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114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Контрольная работа № 10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115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Десятичная запись дробей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8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116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Десятичная запись дробей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117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Сравнение десятичных дробей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lastRenderedPageBreak/>
              <w:t>118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Сравнение десятичных дробей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119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Сравнение десятичных дробей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120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Сложение и вычитание десятичных дробей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8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121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Сложение и вычитание десятичных дробей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8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122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Сложение и вычитание десятичных дробей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8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1 </w:t>
            </w:r>
          </w:p>
        </w:tc>
      </w:tr>
      <w:tr w:rsidR="00146E72" w:rsidRPr="003936B9">
        <w:trPr>
          <w:trHeight w:val="368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123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Сложение и вычитание десятичных дробей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8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1 </w:t>
            </w:r>
          </w:p>
        </w:tc>
      </w:tr>
      <w:tr w:rsidR="00146E72" w:rsidRPr="003936B9">
        <w:trPr>
          <w:trHeight w:val="365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124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Сложение и вычитание десятичных дробей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8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1 </w:t>
            </w:r>
          </w:p>
        </w:tc>
      </w:tr>
    </w:tbl>
    <w:p w:rsidR="00146E72" w:rsidRPr="003936B9" w:rsidRDefault="00146E72">
      <w:pPr>
        <w:spacing w:after="0" w:line="259" w:lineRule="auto"/>
        <w:ind w:left="-1440" w:right="14942" w:firstLine="0"/>
        <w:jc w:val="left"/>
        <w:rPr>
          <w:szCs w:val="28"/>
        </w:rPr>
      </w:pPr>
    </w:p>
    <w:tbl>
      <w:tblPr>
        <w:tblStyle w:val="TableGrid"/>
        <w:tblW w:w="14042" w:type="dxa"/>
        <w:tblInd w:w="160" w:type="dxa"/>
        <w:tblCellMar>
          <w:top w:w="56" w:type="dxa"/>
          <w:left w:w="102" w:type="dxa"/>
          <w:right w:w="115" w:type="dxa"/>
        </w:tblCellMar>
        <w:tblLook w:val="04A0"/>
      </w:tblPr>
      <w:tblGrid>
        <w:gridCol w:w="1068"/>
        <w:gridCol w:w="9813"/>
        <w:gridCol w:w="3161"/>
      </w:tblGrid>
      <w:tr w:rsidR="00146E72" w:rsidRPr="003936B9">
        <w:trPr>
          <w:trHeight w:val="370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125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Округление чисел. Прикидка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126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Округление чисел. Прикидка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127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Контрольная работа № 11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128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Умножение десятичной дроби на натуральное число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8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129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Умножение десятичной дроби на натуральное число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8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1 </w:t>
            </w:r>
          </w:p>
        </w:tc>
      </w:tr>
      <w:tr w:rsidR="00146E72" w:rsidRPr="003936B9">
        <w:trPr>
          <w:trHeight w:val="368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130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Умножение десятичной дроби на натуральное число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8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131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Деление десятичной дроби на натуральное число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8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132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Деление десятичной дроби на натуральное число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8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133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Деление десятичной дроби на натуральное число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8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134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Деление десятичной дроби на натуральное число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8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135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Деление десятичной дроби на натуральное число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8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1 </w:t>
            </w:r>
          </w:p>
        </w:tc>
      </w:tr>
      <w:tr w:rsidR="00146E72" w:rsidRPr="003936B9">
        <w:trPr>
          <w:trHeight w:val="368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136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Умножение на десятичную дробь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137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Умножение на десятичную дробь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70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138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Умножение на десятичную дробь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lastRenderedPageBreak/>
              <w:t>139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Умножение на десятичную дробь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140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Умножение на десятичную дробь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141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Деление на десятичную дробь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8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142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Деление на десятичную дробь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143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Деление на десятичную дробь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144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Деление на десятичную дробь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145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Деление на десятичную дробь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146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Деление на десятичную дробь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147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Деление на десятичную дробь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148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Контрольная работа № 12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8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149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Калькулятор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5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150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Калькулятор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</w:tbl>
    <w:p w:rsidR="00146E72" w:rsidRPr="003936B9" w:rsidRDefault="00146E72">
      <w:pPr>
        <w:spacing w:after="0" w:line="259" w:lineRule="auto"/>
        <w:ind w:left="-1440" w:right="14942" w:firstLine="0"/>
        <w:jc w:val="left"/>
        <w:rPr>
          <w:szCs w:val="28"/>
        </w:rPr>
      </w:pPr>
    </w:p>
    <w:tbl>
      <w:tblPr>
        <w:tblStyle w:val="TableGrid"/>
        <w:tblW w:w="14042" w:type="dxa"/>
        <w:tblInd w:w="160" w:type="dxa"/>
        <w:tblCellMar>
          <w:top w:w="56" w:type="dxa"/>
          <w:left w:w="102" w:type="dxa"/>
          <w:right w:w="115" w:type="dxa"/>
        </w:tblCellMar>
        <w:tblLook w:val="04A0"/>
      </w:tblPr>
      <w:tblGrid>
        <w:gridCol w:w="1068"/>
        <w:gridCol w:w="9813"/>
        <w:gridCol w:w="3161"/>
      </w:tblGrid>
      <w:tr w:rsidR="00146E72" w:rsidRPr="003936B9">
        <w:trPr>
          <w:trHeight w:val="370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151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Калькулятор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152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Виды углов. Чертѐжный треугольник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153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Виды углов. Чертѐжный треугольник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154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Виды углов. Чертѐжный треугольник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155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Виды углов. Чертѐжный треугольник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8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156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Измерение углов. Транспортир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157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Измерение углов. Транспортир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158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Практическая работа «Построение углов».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159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Контрольная работа № 13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lastRenderedPageBreak/>
              <w:t>160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Итоговое повторение курса математики 5 класса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8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161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Итоговое повторение курса математики 5 класса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8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1 </w:t>
            </w:r>
          </w:p>
        </w:tc>
      </w:tr>
      <w:tr w:rsidR="00146E72" w:rsidRPr="003936B9">
        <w:trPr>
          <w:trHeight w:val="368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162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Итоговое повторение курса математики 5 класса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8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163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Итоговое повторение курса математики 5 класса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8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1 </w:t>
            </w:r>
          </w:p>
        </w:tc>
      </w:tr>
      <w:tr w:rsidR="00146E72" w:rsidRPr="003936B9">
        <w:trPr>
          <w:trHeight w:val="370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164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Итоговое повторение курса математики 5 класса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8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165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Итоговое повторение курса математики 5 класса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8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166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Итоговое повторение курса математики 5 класса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8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167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Итоговая контрольная работа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41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 1 </w:t>
            </w:r>
          </w:p>
        </w:tc>
      </w:tr>
      <w:tr w:rsidR="00146E72" w:rsidRPr="003936B9">
        <w:trPr>
          <w:trHeight w:val="368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168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Итоговое повторение курса математики 5 класса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8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169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Итоговое повторение курса математики 5 класса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8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1 </w:t>
            </w:r>
          </w:p>
        </w:tc>
      </w:tr>
      <w:tr w:rsidR="00146E72" w:rsidRPr="003936B9">
        <w:trPr>
          <w:trHeight w:val="36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170</w:t>
            </w:r>
          </w:p>
        </w:tc>
        <w:tc>
          <w:tcPr>
            <w:tcW w:w="9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Итоговое повторение курса математики 5 класса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8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1 </w:t>
            </w:r>
          </w:p>
        </w:tc>
      </w:tr>
      <w:tr w:rsidR="00146E72" w:rsidRPr="003936B9">
        <w:trPr>
          <w:trHeight w:val="365"/>
        </w:trPr>
        <w:tc>
          <w:tcPr>
            <w:tcW w:w="108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4" w:firstLine="0"/>
              <w:jc w:val="left"/>
              <w:rPr>
                <w:szCs w:val="28"/>
              </w:rPr>
            </w:pPr>
            <w:r w:rsidRPr="003936B9">
              <w:rPr>
                <w:szCs w:val="28"/>
              </w:rPr>
              <w:t>ОБЩЕЕ КОЛИЧЕСТВО ЧАСОВ ПО ПРОГРАММЕ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E72" w:rsidRPr="003936B9" w:rsidRDefault="00D121F4">
            <w:pPr>
              <w:spacing w:after="0" w:line="259" w:lineRule="auto"/>
              <w:ind w:left="138" w:firstLine="0"/>
              <w:jc w:val="center"/>
              <w:rPr>
                <w:szCs w:val="28"/>
              </w:rPr>
            </w:pPr>
            <w:r w:rsidRPr="003936B9">
              <w:rPr>
                <w:szCs w:val="28"/>
              </w:rPr>
              <w:t xml:space="preserve">170 </w:t>
            </w:r>
          </w:p>
        </w:tc>
      </w:tr>
    </w:tbl>
    <w:p w:rsidR="00146E72" w:rsidRPr="003936B9" w:rsidRDefault="00146E72">
      <w:pPr>
        <w:pStyle w:val="1"/>
        <w:ind w:left="392"/>
        <w:rPr>
          <w:szCs w:val="28"/>
        </w:rPr>
      </w:pPr>
    </w:p>
    <w:p w:rsidR="00146E72" w:rsidRPr="003936B9" w:rsidRDefault="00146E72">
      <w:pPr>
        <w:rPr>
          <w:szCs w:val="28"/>
        </w:rPr>
        <w:sectPr w:rsidR="00146E72" w:rsidRPr="003936B9">
          <w:pgSz w:w="16382" w:h="11906" w:orient="landscape"/>
          <w:pgMar w:top="1134" w:right="1440" w:bottom="1220" w:left="1440" w:header="720" w:footer="720" w:gutter="0"/>
          <w:cols w:space="720"/>
        </w:sectPr>
      </w:pPr>
      <w:bookmarkStart w:id="0" w:name="_GoBack"/>
      <w:bookmarkEnd w:id="0"/>
    </w:p>
    <w:p w:rsidR="00146E72" w:rsidRDefault="00D121F4">
      <w:pPr>
        <w:pStyle w:val="1"/>
        <w:ind w:left="10"/>
      </w:pPr>
      <w:r>
        <w:lastRenderedPageBreak/>
        <w:t>УЧЕБНО-МЕТОДИЧЕСКОЕ ОБЕСПЕЧЕНИЕ ОБРАЗОВАТЕЛЬНОГО ПРОЦЕССАОБЯЗАТЕЛЬНЫЕ УЧЕБНЫЕ МАТЕРИАЛЫ ДЛЯ УЧЕНИКА</w:t>
      </w:r>
    </w:p>
    <w:p w:rsidR="00146E72" w:rsidRDefault="00D121F4">
      <w:pPr>
        <w:numPr>
          <w:ilvl w:val="0"/>
          <w:numId w:val="3"/>
        </w:numPr>
        <w:ind w:hanging="168"/>
      </w:pPr>
      <w:r>
        <w:t xml:space="preserve">Математика (в 2 частях), 5 класс/ </w:t>
      </w:r>
      <w:proofErr w:type="spellStart"/>
      <w:r>
        <w:t>Виленкин</w:t>
      </w:r>
      <w:proofErr w:type="spellEnd"/>
      <w:r>
        <w:t xml:space="preserve"> Н.Я., Жохов В.И., Чесноков </w:t>
      </w:r>
    </w:p>
    <w:p w:rsidR="00146E72" w:rsidRDefault="00D121F4">
      <w:pPr>
        <w:ind w:left="-15" w:right="176" w:firstLine="0"/>
      </w:pPr>
      <w:r>
        <w:t xml:space="preserve">А.С., Александрова Л.А., </w:t>
      </w:r>
      <w:proofErr w:type="spellStart"/>
      <w:r>
        <w:t>Шварцбурд</w:t>
      </w:r>
      <w:proofErr w:type="spellEnd"/>
      <w:r>
        <w:t xml:space="preserve"> С.И., Акционерное общество </w:t>
      </w:r>
    </w:p>
    <w:p w:rsidR="00146E72" w:rsidRDefault="00D121F4" w:rsidP="00D121F4">
      <w:pPr>
        <w:ind w:left="-15" w:right="176" w:firstLine="0"/>
      </w:pPr>
      <w:r>
        <w:t>«Издательство «Просвещение»</w:t>
      </w:r>
    </w:p>
    <w:p w:rsidR="00146E72" w:rsidRDefault="00146E72">
      <w:pPr>
        <w:spacing w:after="0" w:line="259" w:lineRule="auto"/>
        <w:ind w:left="0" w:firstLine="0"/>
        <w:jc w:val="left"/>
      </w:pPr>
    </w:p>
    <w:p w:rsidR="00146E72" w:rsidRDefault="00146E72">
      <w:pPr>
        <w:spacing w:after="0" w:line="259" w:lineRule="auto"/>
        <w:ind w:left="0" w:firstLine="0"/>
        <w:jc w:val="left"/>
      </w:pPr>
    </w:p>
    <w:p w:rsidR="00146E72" w:rsidRDefault="00D121F4">
      <w:pPr>
        <w:pStyle w:val="1"/>
        <w:ind w:left="10"/>
      </w:pPr>
      <w:r>
        <w:t>МЕТОДИЧЕСКИЕ МАТЕРИАЛЫ ДЛЯ УЧИТЕЛЯ</w:t>
      </w:r>
    </w:p>
    <w:p w:rsidR="00146E72" w:rsidRDefault="00D121F4">
      <w:pPr>
        <w:ind w:left="-15" w:right="176" w:firstLine="0"/>
      </w:pPr>
      <w:r>
        <w:t>Учебник</w:t>
      </w:r>
    </w:p>
    <w:p w:rsidR="00146E72" w:rsidRDefault="00D121F4">
      <w:pPr>
        <w:numPr>
          <w:ilvl w:val="0"/>
          <w:numId w:val="4"/>
        </w:numPr>
        <w:ind w:right="176" w:hanging="168"/>
      </w:pPr>
      <w:r>
        <w:t>ЭФУ• Рабочая программа и методические пособия (на сайте prosv.ru)</w:t>
      </w:r>
    </w:p>
    <w:p w:rsidR="00146E72" w:rsidRDefault="00D121F4">
      <w:pPr>
        <w:numPr>
          <w:ilvl w:val="0"/>
          <w:numId w:val="4"/>
        </w:numPr>
        <w:ind w:right="176" w:hanging="168"/>
      </w:pPr>
      <w:r>
        <w:t>Тетрадь-тренажѐр</w:t>
      </w:r>
    </w:p>
    <w:p w:rsidR="00146E72" w:rsidRDefault="00D121F4">
      <w:pPr>
        <w:numPr>
          <w:ilvl w:val="0"/>
          <w:numId w:val="4"/>
        </w:numPr>
        <w:ind w:right="176" w:hanging="168"/>
      </w:pPr>
      <w:r>
        <w:t>Задачник</w:t>
      </w:r>
    </w:p>
    <w:p w:rsidR="00146E72" w:rsidRDefault="00D121F4">
      <w:pPr>
        <w:numPr>
          <w:ilvl w:val="0"/>
          <w:numId w:val="4"/>
        </w:numPr>
        <w:ind w:right="176" w:hanging="168"/>
      </w:pPr>
      <w:r>
        <w:t>Тетрадь-экзаменатор</w:t>
      </w:r>
    </w:p>
    <w:p w:rsidR="00146E72" w:rsidRDefault="00146E72">
      <w:pPr>
        <w:spacing w:after="0" w:line="259" w:lineRule="auto"/>
        <w:ind w:left="0" w:firstLine="0"/>
        <w:jc w:val="left"/>
      </w:pPr>
    </w:p>
    <w:p w:rsidR="00146E72" w:rsidRDefault="00D121F4">
      <w:pPr>
        <w:pStyle w:val="1"/>
        <w:ind w:left="10"/>
      </w:pPr>
      <w:r>
        <w:t>ЦИФРОВЫЕ ОБРАЗОВАТЕЛЬНЫЕ РЕСУРСЫ И РЕСУРСЫ СЕТИ ИНТЕРНЕТ</w:t>
      </w:r>
    </w:p>
    <w:p w:rsidR="00146E72" w:rsidRDefault="00D121F4">
      <w:pPr>
        <w:ind w:left="-15" w:right="176" w:firstLine="0"/>
      </w:pPr>
      <w:r>
        <w:t xml:space="preserve">Федеральный центр информационно-образовательных ресурсов </w:t>
      </w:r>
    </w:p>
    <w:p w:rsidR="00146E72" w:rsidRDefault="00D121F4">
      <w:pPr>
        <w:ind w:left="-15" w:right="176" w:firstLine="0"/>
      </w:pPr>
      <w:r>
        <w:t>(ФЦИОР)</w:t>
      </w:r>
    </w:p>
    <w:p w:rsidR="00146E72" w:rsidRDefault="00D121F4">
      <w:pPr>
        <w:ind w:left="-15" w:right="176" w:firstLine="0"/>
      </w:pPr>
      <w:r>
        <w:t>http://eor.edu.ru</w:t>
      </w:r>
    </w:p>
    <w:p w:rsidR="00146E72" w:rsidRDefault="00D121F4">
      <w:pPr>
        <w:numPr>
          <w:ilvl w:val="0"/>
          <w:numId w:val="5"/>
        </w:numPr>
        <w:ind w:right="176" w:firstLine="0"/>
      </w:pPr>
      <w:r>
        <w:t>Единая коллекция цифровых образовательных ресурсов</w:t>
      </w:r>
    </w:p>
    <w:p w:rsidR="00146E72" w:rsidRDefault="00D121F4">
      <w:pPr>
        <w:ind w:left="-15" w:right="176" w:firstLine="0"/>
      </w:pPr>
      <w:r>
        <w:t>http://school-collection.edu.ru</w:t>
      </w:r>
    </w:p>
    <w:p w:rsidR="00146E72" w:rsidRDefault="00D121F4">
      <w:pPr>
        <w:numPr>
          <w:ilvl w:val="0"/>
          <w:numId w:val="5"/>
        </w:numPr>
        <w:ind w:right="176" w:firstLine="0"/>
      </w:pPr>
      <w:r>
        <w:t>Единое окно доступа к образовательным ресурсамhttp://window.edu.ru</w:t>
      </w:r>
    </w:p>
    <w:p w:rsidR="00146E72" w:rsidRDefault="00D121F4">
      <w:pPr>
        <w:numPr>
          <w:ilvl w:val="0"/>
          <w:numId w:val="5"/>
        </w:numPr>
        <w:ind w:right="176" w:firstLine="0"/>
      </w:pPr>
      <w:r>
        <w:t xml:space="preserve">Каталог учебных изданий, оборудования и электронных </w:t>
      </w:r>
    </w:p>
    <w:p w:rsidR="00146E72" w:rsidRDefault="00D121F4">
      <w:pPr>
        <w:ind w:left="-15" w:right="176" w:firstLine="0"/>
      </w:pPr>
      <w:r>
        <w:t>образовательных ресурсов для общего образования</w:t>
      </w:r>
    </w:p>
    <w:p w:rsidR="00146E72" w:rsidRDefault="00D121F4">
      <w:pPr>
        <w:ind w:left="-15" w:right="176" w:firstLine="0"/>
      </w:pPr>
      <w:r>
        <w:t>http://ndce.edu.ru</w:t>
      </w:r>
    </w:p>
    <w:p w:rsidR="00146E72" w:rsidRDefault="00D121F4">
      <w:pPr>
        <w:numPr>
          <w:ilvl w:val="0"/>
          <w:numId w:val="5"/>
        </w:numPr>
        <w:ind w:right="176" w:firstLine="0"/>
      </w:pPr>
      <w:r>
        <w:t>Школьный порталhttp://www.portalschool.ru</w:t>
      </w:r>
    </w:p>
    <w:p w:rsidR="00146E72" w:rsidRDefault="00D121F4">
      <w:pPr>
        <w:spacing w:after="19" w:line="259" w:lineRule="auto"/>
        <w:ind w:left="-5" w:right="1844" w:hanging="10"/>
        <w:jc w:val="left"/>
      </w:pPr>
      <w:r>
        <w:t xml:space="preserve"> Материалы по математике в Единой коллекции </w:t>
      </w:r>
      <w:proofErr w:type="gramStart"/>
      <w:r>
        <w:t>цифровых</w:t>
      </w:r>
      <w:proofErr w:type="gramEnd"/>
      <w:r>
        <w:t xml:space="preserve"> образовательных ресурсовhttp://school-collection.edu.ru/collection/matematika</w:t>
      </w:r>
    </w:p>
    <w:p w:rsidR="00146E72" w:rsidRDefault="00D121F4">
      <w:pPr>
        <w:numPr>
          <w:ilvl w:val="0"/>
          <w:numId w:val="5"/>
        </w:numPr>
        <w:ind w:right="176" w:firstLine="0"/>
      </w:pPr>
      <w:r>
        <w:t>Московский центр непрерывного математического образованияhttp://www.mccme.ru</w:t>
      </w:r>
    </w:p>
    <w:p w:rsidR="00146E72" w:rsidRDefault="00D121F4">
      <w:pPr>
        <w:numPr>
          <w:ilvl w:val="0"/>
          <w:numId w:val="5"/>
        </w:numPr>
        <w:ind w:right="176" w:firstLine="0"/>
      </w:pPr>
      <w:r>
        <w:t>Задачи по геометрии: информационно-поисковая системаhttp://zadachi.mccme.ru</w:t>
      </w:r>
    </w:p>
    <w:p w:rsidR="00146E72" w:rsidRDefault="00D121F4">
      <w:pPr>
        <w:numPr>
          <w:ilvl w:val="0"/>
          <w:numId w:val="5"/>
        </w:numPr>
        <w:ind w:right="176" w:firstLine="0"/>
      </w:pPr>
      <w:r>
        <w:t>Интернет-проект «Задачи»http://www.problems.ru</w:t>
      </w:r>
    </w:p>
    <w:p w:rsidR="00146E72" w:rsidRDefault="00D121F4">
      <w:pPr>
        <w:numPr>
          <w:ilvl w:val="0"/>
          <w:numId w:val="5"/>
        </w:numPr>
        <w:ind w:right="176" w:firstLine="0"/>
      </w:pPr>
      <w:r>
        <w:t>Компьютерная математика в школе</w:t>
      </w:r>
    </w:p>
    <w:p w:rsidR="00146E72" w:rsidRDefault="00D121F4">
      <w:pPr>
        <w:ind w:left="-15" w:right="176" w:firstLine="0"/>
      </w:pPr>
      <w:r>
        <w:t>http://edu.of.ru/computermath</w:t>
      </w:r>
    </w:p>
    <w:p w:rsidR="00146E72" w:rsidRDefault="00146E72">
      <w:pPr>
        <w:spacing w:after="15" w:line="259" w:lineRule="auto"/>
        <w:ind w:left="0" w:firstLine="0"/>
        <w:jc w:val="left"/>
      </w:pPr>
    </w:p>
    <w:p w:rsidR="00146E72" w:rsidRDefault="00D121F4">
      <w:pPr>
        <w:ind w:left="-15" w:right="176" w:firstLine="0"/>
      </w:pPr>
      <w:r>
        <w:t xml:space="preserve"> МАТЕРИАЛЬНО-ТЕХНИЧЕСКОЕ ОБЕСПЕЧЕНИЕ </w:t>
      </w:r>
    </w:p>
    <w:p w:rsidR="00146E72" w:rsidRDefault="00D121F4">
      <w:pPr>
        <w:ind w:left="-15" w:right="176" w:firstLine="0"/>
      </w:pPr>
      <w:r>
        <w:t>ОБРАЗОВАТЕЛЬНОГО ПРОЦЕССА</w:t>
      </w:r>
    </w:p>
    <w:p w:rsidR="00146E72" w:rsidRDefault="00D121F4">
      <w:pPr>
        <w:ind w:left="-15" w:right="176" w:firstLine="0"/>
      </w:pPr>
      <w:r>
        <w:t xml:space="preserve"> УЧЕБНОЕ ОБОРУДОВАНИЕ </w:t>
      </w:r>
    </w:p>
    <w:p w:rsidR="00146E72" w:rsidRDefault="00D121F4">
      <w:pPr>
        <w:ind w:left="-15" w:right="176" w:firstLine="0"/>
      </w:pPr>
      <w:r>
        <w:t xml:space="preserve"> Плакаты, модели пространственных фигур, набор геометрических инструментов</w:t>
      </w:r>
    </w:p>
    <w:p w:rsidR="00146E72" w:rsidRDefault="00D121F4">
      <w:pPr>
        <w:ind w:left="-15" w:right="176" w:firstLine="0"/>
      </w:pPr>
      <w:r>
        <w:t xml:space="preserve"> ОБОРУДОВАНИЕ ДЛЯ ПРОВЕДЕНИЯ ЛАБОРАТОРНЫХ И </w:t>
      </w:r>
    </w:p>
    <w:p w:rsidR="00146E72" w:rsidRDefault="00D121F4">
      <w:pPr>
        <w:ind w:left="-15" w:right="176" w:firstLine="0"/>
      </w:pPr>
      <w:r>
        <w:t>ПРАКТИЧЕСКИХ РАБОТ</w:t>
      </w:r>
    </w:p>
    <w:p w:rsidR="00146E72" w:rsidRDefault="00D121F4">
      <w:pPr>
        <w:ind w:left="-15" w:right="176" w:firstLine="0"/>
      </w:pPr>
      <w:r>
        <w:t xml:space="preserve"> Модели пространственных фигур, набор геометрических инструментов</w:t>
      </w:r>
    </w:p>
    <w:sectPr w:rsidR="00146E72" w:rsidSect="00D326ED">
      <w:pgSz w:w="11906" w:h="16838"/>
      <w:pgMar w:top="1445" w:right="1461" w:bottom="150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0302E"/>
    <w:multiLevelType w:val="hybridMultilevel"/>
    <w:tmpl w:val="04AA28AC"/>
    <w:lvl w:ilvl="0" w:tplc="C78A908C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9AABE0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7EEABC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0E05C4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523C7A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F89B90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ECDD3E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FEFE78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2C8394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98B0DA8"/>
    <w:multiLevelType w:val="hybridMultilevel"/>
    <w:tmpl w:val="0E702D00"/>
    <w:lvl w:ilvl="0" w:tplc="E7AA0EC8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E67782">
      <w:start w:val="1"/>
      <w:numFmt w:val="bullet"/>
      <w:lvlText w:val="o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0E9E7C">
      <w:start w:val="1"/>
      <w:numFmt w:val="bullet"/>
      <w:lvlText w:val="▪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26729C">
      <w:start w:val="1"/>
      <w:numFmt w:val="bullet"/>
      <w:lvlText w:val="•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C69D4E">
      <w:start w:val="1"/>
      <w:numFmt w:val="bullet"/>
      <w:lvlText w:val="o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A29828">
      <w:start w:val="1"/>
      <w:numFmt w:val="bullet"/>
      <w:lvlText w:val="▪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10C55A">
      <w:start w:val="1"/>
      <w:numFmt w:val="bullet"/>
      <w:lvlText w:val="•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3A1164">
      <w:start w:val="1"/>
      <w:numFmt w:val="bullet"/>
      <w:lvlText w:val="o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86879E">
      <w:start w:val="1"/>
      <w:numFmt w:val="bullet"/>
      <w:lvlText w:val="▪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BD45D37"/>
    <w:multiLevelType w:val="hybridMultilevel"/>
    <w:tmpl w:val="9F8092C8"/>
    <w:lvl w:ilvl="0" w:tplc="ADF07CF8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80D628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5C7C50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3C4F42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2CA18C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C4116E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FED5FE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360DF2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4E0ECA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C373387"/>
    <w:multiLevelType w:val="hybridMultilevel"/>
    <w:tmpl w:val="F8825476"/>
    <w:lvl w:ilvl="0" w:tplc="8CE4AA90">
      <w:start w:val="1"/>
      <w:numFmt w:val="bullet"/>
      <w:lvlText w:val="•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AA5B78">
      <w:start w:val="1"/>
      <w:numFmt w:val="bullet"/>
      <w:lvlText w:val="o"/>
      <w:lvlJc w:val="left"/>
      <w:pPr>
        <w:ind w:left="13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DC4034">
      <w:start w:val="1"/>
      <w:numFmt w:val="bullet"/>
      <w:lvlText w:val="▪"/>
      <w:lvlJc w:val="left"/>
      <w:pPr>
        <w:ind w:left="21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281084">
      <w:start w:val="1"/>
      <w:numFmt w:val="bullet"/>
      <w:lvlText w:val="•"/>
      <w:lvlJc w:val="left"/>
      <w:pPr>
        <w:ind w:left="2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72B55C">
      <w:start w:val="1"/>
      <w:numFmt w:val="bullet"/>
      <w:lvlText w:val="o"/>
      <w:lvlJc w:val="left"/>
      <w:pPr>
        <w:ind w:left="35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DAC7E4">
      <w:start w:val="1"/>
      <w:numFmt w:val="bullet"/>
      <w:lvlText w:val="▪"/>
      <w:lvlJc w:val="left"/>
      <w:pPr>
        <w:ind w:left="42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3082F4">
      <w:start w:val="1"/>
      <w:numFmt w:val="bullet"/>
      <w:lvlText w:val="•"/>
      <w:lvlJc w:val="left"/>
      <w:pPr>
        <w:ind w:left="4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389794">
      <w:start w:val="1"/>
      <w:numFmt w:val="bullet"/>
      <w:lvlText w:val="o"/>
      <w:lvlJc w:val="left"/>
      <w:pPr>
        <w:ind w:left="57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34DF46">
      <w:start w:val="1"/>
      <w:numFmt w:val="bullet"/>
      <w:lvlText w:val="▪"/>
      <w:lvlJc w:val="left"/>
      <w:pPr>
        <w:ind w:left="64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64E26F1"/>
    <w:multiLevelType w:val="hybridMultilevel"/>
    <w:tmpl w:val="4B36C756"/>
    <w:lvl w:ilvl="0" w:tplc="D324B386">
      <w:start w:val="1"/>
      <w:numFmt w:val="bullet"/>
      <w:lvlText w:val="•"/>
      <w:lvlJc w:val="left"/>
      <w:pPr>
        <w:ind w:left="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E466E4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EA0DFA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26E306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AC764E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EC7108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5E2F3C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82AAF4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1067DE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40"/>
  <w:displayHorizontalDrawingGridEvery w:val="2"/>
  <w:characterSpacingControl w:val="doNotCompress"/>
  <w:compat>
    <w:useFELayout/>
  </w:compat>
  <w:rsids>
    <w:rsidRoot w:val="00146E72"/>
    <w:rsid w:val="00051BBA"/>
    <w:rsid w:val="00146E72"/>
    <w:rsid w:val="003936B9"/>
    <w:rsid w:val="007F3452"/>
    <w:rsid w:val="00926DC1"/>
    <w:rsid w:val="00D121F4"/>
    <w:rsid w:val="00D326ED"/>
    <w:rsid w:val="00E02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6ED"/>
    <w:pPr>
      <w:spacing w:after="5" w:line="269" w:lineRule="auto"/>
      <w:ind w:left="600" w:firstLine="59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D326ED"/>
    <w:pPr>
      <w:keepNext/>
      <w:keepLines/>
      <w:spacing w:after="3" w:line="261" w:lineRule="auto"/>
      <w:ind w:left="13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326ED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D326E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51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BBA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31ce" TargetMode="External"/><Relationship Id="rId18" Type="http://schemas.openxmlformats.org/officeDocument/2006/relationships/hyperlink" Target="https://m.edsoo.ru/7f4131ce" TargetMode="External"/><Relationship Id="rId26" Type="http://schemas.openxmlformats.org/officeDocument/2006/relationships/hyperlink" Target="https://m.edsoo.ru/7f4131ce" TargetMode="External"/><Relationship Id="rId39" Type="http://schemas.openxmlformats.org/officeDocument/2006/relationships/hyperlink" Target="https://m.edsoo.ru/7f4131ce" TargetMode="External"/><Relationship Id="rId21" Type="http://schemas.openxmlformats.org/officeDocument/2006/relationships/hyperlink" Target="https://m.edsoo.ru/7f4131ce" TargetMode="External"/><Relationship Id="rId34" Type="http://schemas.openxmlformats.org/officeDocument/2006/relationships/hyperlink" Target="https://m.edsoo.ru/7f4131ce" TargetMode="External"/><Relationship Id="rId42" Type="http://schemas.openxmlformats.org/officeDocument/2006/relationships/hyperlink" Target="https://m.edsoo.ru/7f4131ce" TargetMode="External"/><Relationship Id="rId47" Type="http://schemas.openxmlformats.org/officeDocument/2006/relationships/hyperlink" Target="https://m.edsoo.ru/7f4131ce" TargetMode="External"/><Relationship Id="rId50" Type="http://schemas.openxmlformats.org/officeDocument/2006/relationships/hyperlink" Target="https://m.edsoo.ru/7f4131ce" TargetMode="External"/><Relationship Id="rId55" Type="http://schemas.openxmlformats.org/officeDocument/2006/relationships/hyperlink" Target="https://m.edsoo.ru/7f4131ce" TargetMode="External"/><Relationship Id="rId63" Type="http://schemas.openxmlformats.org/officeDocument/2006/relationships/hyperlink" Target="https://m.edsoo.ru/7f4131ce" TargetMode="External"/><Relationship Id="rId68" Type="http://schemas.openxmlformats.org/officeDocument/2006/relationships/hyperlink" Target="https://m.edsoo.ru/7f4131ce" TargetMode="External"/><Relationship Id="rId76" Type="http://schemas.openxmlformats.org/officeDocument/2006/relationships/hyperlink" Target="https://m.edsoo.ru/7f4131ce" TargetMode="External"/><Relationship Id="rId84" Type="http://schemas.openxmlformats.org/officeDocument/2006/relationships/hyperlink" Target="https://m.edsoo.ru/7f4131ce" TargetMode="External"/><Relationship Id="rId89" Type="http://schemas.openxmlformats.org/officeDocument/2006/relationships/hyperlink" Target="https://m.edsoo.ru/7f4131ce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7f4131ce" TargetMode="External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.edsoo.ru/7f4131ce" TargetMode="External"/><Relationship Id="rId29" Type="http://schemas.openxmlformats.org/officeDocument/2006/relationships/hyperlink" Target="https://m.edsoo.ru/7f4131ce" TargetMode="External"/><Relationship Id="rId11" Type="http://schemas.openxmlformats.org/officeDocument/2006/relationships/hyperlink" Target="https://m.edsoo.ru/7f4131ce" TargetMode="External"/><Relationship Id="rId24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7f4131ce" TargetMode="External"/><Relationship Id="rId37" Type="http://schemas.openxmlformats.org/officeDocument/2006/relationships/hyperlink" Target="https://m.edsoo.ru/7f4131ce" TargetMode="External"/><Relationship Id="rId40" Type="http://schemas.openxmlformats.org/officeDocument/2006/relationships/hyperlink" Target="https://m.edsoo.ru/7f4131ce" TargetMode="External"/><Relationship Id="rId45" Type="http://schemas.openxmlformats.org/officeDocument/2006/relationships/hyperlink" Target="https://m.edsoo.ru/7f4131ce" TargetMode="External"/><Relationship Id="rId53" Type="http://schemas.openxmlformats.org/officeDocument/2006/relationships/hyperlink" Target="https://m.edsoo.ru/7f4131ce" TargetMode="External"/><Relationship Id="rId58" Type="http://schemas.openxmlformats.org/officeDocument/2006/relationships/hyperlink" Target="https://m.edsoo.ru/7f4131ce" TargetMode="External"/><Relationship Id="rId66" Type="http://schemas.openxmlformats.org/officeDocument/2006/relationships/hyperlink" Target="https://m.edsoo.ru/7f4131ce" TargetMode="External"/><Relationship Id="rId74" Type="http://schemas.openxmlformats.org/officeDocument/2006/relationships/hyperlink" Target="https://m.edsoo.ru/7f4131ce" TargetMode="External"/><Relationship Id="rId79" Type="http://schemas.openxmlformats.org/officeDocument/2006/relationships/hyperlink" Target="https://m.edsoo.ru/7f4131ce" TargetMode="External"/><Relationship Id="rId87" Type="http://schemas.openxmlformats.org/officeDocument/2006/relationships/hyperlink" Target="https://m.edsoo.ru/7f4131ce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7f4131ce" TargetMode="External"/><Relationship Id="rId82" Type="http://schemas.openxmlformats.org/officeDocument/2006/relationships/hyperlink" Target="https://m.edsoo.ru/7f4131ce" TargetMode="External"/><Relationship Id="rId90" Type="http://schemas.openxmlformats.org/officeDocument/2006/relationships/hyperlink" Target="https://m.edsoo.ru/7f4131ce" TargetMode="External"/><Relationship Id="rId19" Type="http://schemas.openxmlformats.org/officeDocument/2006/relationships/hyperlink" Target="https://m.edsoo.ru/7f4131ce" TargetMode="External"/><Relationship Id="rId14" Type="http://schemas.openxmlformats.org/officeDocument/2006/relationships/hyperlink" Target="https://m.edsoo.ru/7f4131ce" TargetMode="External"/><Relationship Id="rId22" Type="http://schemas.openxmlformats.org/officeDocument/2006/relationships/hyperlink" Target="https://m.edsoo.ru/7f4131ce" TargetMode="External"/><Relationship Id="rId27" Type="http://schemas.openxmlformats.org/officeDocument/2006/relationships/hyperlink" Target="https://m.edsoo.ru/7f4131ce" TargetMode="External"/><Relationship Id="rId30" Type="http://schemas.openxmlformats.org/officeDocument/2006/relationships/hyperlink" Target="https://m.edsoo.ru/7f4131ce" TargetMode="External"/><Relationship Id="rId35" Type="http://schemas.openxmlformats.org/officeDocument/2006/relationships/hyperlink" Target="https://m.edsoo.ru/7f4131ce" TargetMode="External"/><Relationship Id="rId43" Type="http://schemas.openxmlformats.org/officeDocument/2006/relationships/hyperlink" Target="https://m.edsoo.ru/7f4131ce" TargetMode="External"/><Relationship Id="rId48" Type="http://schemas.openxmlformats.org/officeDocument/2006/relationships/hyperlink" Target="https://m.edsoo.ru/7f4131ce" TargetMode="External"/><Relationship Id="rId56" Type="http://schemas.openxmlformats.org/officeDocument/2006/relationships/hyperlink" Target="https://m.edsoo.ru/7f4131ce" TargetMode="External"/><Relationship Id="rId64" Type="http://schemas.openxmlformats.org/officeDocument/2006/relationships/hyperlink" Target="https://m.edsoo.ru/7f4131ce" TargetMode="External"/><Relationship Id="rId69" Type="http://schemas.openxmlformats.org/officeDocument/2006/relationships/hyperlink" Target="https://m.edsoo.ru/7f4131ce" TargetMode="External"/><Relationship Id="rId77" Type="http://schemas.openxmlformats.org/officeDocument/2006/relationships/hyperlink" Target="https://m.edsoo.ru/7f4131ce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7f4131ce" TargetMode="External"/><Relationship Id="rId72" Type="http://schemas.openxmlformats.org/officeDocument/2006/relationships/hyperlink" Target="https://m.edsoo.ru/7f4131ce" TargetMode="External"/><Relationship Id="rId80" Type="http://schemas.openxmlformats.org/officeDocument/2006/relationships/hyperlink" Target="https://m.edsoo.ru/7f4131ce" TargetMode="External"/><Relationship Id="rId85" Type="http://schemas.openxmlformats.org/officeDocument/2006/relationships/hyperlink" Target="https://m.edsoo.ru/7f4131ce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31ce" TargetMode="External"/><Relationship Id="rId17" Type="http://schemas.openxmlformats.org/officeDocument/2006/relationships/hyperlink" Target="https://m.edsoo.ru/7f4131ce" TargetMode="External"/><Relationship Id="rId25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7f4131ce" TargetMode="External"/><Relationship Id="rId38" Type="http://schemas.openxmlformats.org/officeDocument/2006/relationships/hyperlink" Target="https://m.edsoo.ru/7f4131ce" TargetMode="External"/><Relationship Id="rId46" Type="http://schemas.openxmlformats.org/officeDocument/2006/relationships/hyperlink" Target="https://m.edsoo.ru/7f4131ce" TargetMode="External"/><Relationship Id="rId59" Type="http://schemas.openxmlformats.org/officeDocument/2006/relationships/hyperlink" Target="https://m.edsoo.ru/7f4131ce" TargetMode="External"/><Relationship Id="rId67" Type="http://schemas.openxmlformats.org/officeDocument/2006/relationships/hyperlink" Target="https://m.edsoo.ru/7f4131ce" TargetMode="External"/><Relationship Id="rId20" Type="http://schemas.openxmlformats.org/officeDocument/2006/relationships/hyperlink" Target="https://m.edsoo.ru/7f4131ce" TargetMode="External"/><Relationship Id="rId41" Type="http://schemas.openxmlformats.org/officeDocument/2006/relationships/hyperlink" Target="https://m.edsoo.ru/7f4131ce" TargetMode="External"/><Relationship Id="rId54" Type="http://schemas.openxmlformats.org/officeDocument/2006/relationships/hyperlink" Target="https://m.edsoo.ru/7f4131ce" TargetMode="External"/><Relationship Id="rId62" Type="http://schemas.openxmlformats.org/officeDocument/2006/relationships/hyperlink" Target="https://m.edsoo.ru/7f4131ce" TargetMode="External"/><Relationship Id="rId70" Type="http://schemas.openxmlformats.org/officeDocument/2006/relationships/hyperlink" Target="https://m.edsoo.ru/7f4131ce" TargetMode="External"/><Relationship Id="rId75" Type="http://schemas.openxmlformats.org/officeDocument/2006/relationships/hyperlink" Target="https://m.edsoo.ru/7f4131ce" TargetMode="External"/><Relationship Id="rId83" Type="http://schemas.openxmlformats.org/officeDocument/2006/relationships/hyperlink" Target="https://m.edsoo.ru/7f4131ce" TargetMode="External"/><Relationship Id="rId88" Type="http://schemas.openxmlformats.org/officeDocument/2006/relationships/hyperlink" Target="https://m.edsoo.ru/7f4131ce" TargetMode="Externa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31ce" TargetMode="External"/><Relationship Id="rId23" Type="http://schemas.openxmlformats.org/officeDocument/2006/relationships/hyperlink" Target="https://m.edsoo.ru/7f4131ce" TargetMode="External"/><Relationship Id="rId28" Type="http://schemas.openxmlformats.org/officeDocument/2006/relationships/hyperlink" Target="https://m.edsoo.ru/7f4131ce" TargetMode="External"/><Relationship Id="rId36" Type="http://schemas.openxmlformats.org/officeDocument/2006/relationships/hyperlink" Target="https://m.edsoo.ru/7f4131ce" TargetMode="External"/><Relationship Id="rId49" Type="http://schemas.openxmlformats.org/officeDocument/2006/relationships/hyperlink" Target="https://m.edsoo.ru/7f4131ce" TargetMode="External"/><Relationship Id="rId57" Type="http://schemas.openxmlformats.org/officeDocument/2006/relationships/hyperlink" Target="https://m.edsoo.ru/7f4131ce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7f4131ce" TargetMode="External"/><Relationship Id="rId44" Type="http://schemas.openxmlformats.org/officeDocument/2006/relationships/hyperlink" Target="https://m.edsoo.ru/7f4131ce" TargetMode="External"/><Relationship Id="rId52" Type="http://schemas.openxmlformats.org/officeDocument/2006/relationships/hyperlink" Target="https://m.edsoo.ru/7f4131ce" TargetMode="External"/><Relationship Id="rId60" Type="http://schemas.openxmlformats.org/officeDocument/2006/relationships/hyperlink" Target="https://m.edsoo.ru/7f4131ce" TargetMode="External"/><Relationship Id="rId65" Type="http://schemas.openxmlformats.org/officeDocument/2006/relationships/hyperlink" Target="https://m.edsoo.ru/7f4131ce" TargetMode="External"/><Relationship Id="rId73" Type="http://schemas.openxmlformats.org/officeDocument/2006/relationships/hyperlink" Target="https://m.edsoo.ru/7f4131ce" TargetMode="External"/><Relationship Id="rId78" Type="http://schemas.openxmlformats.org/officeDocument/2006/relationships/hyperlink" Target="https://m.edsoo.ru/7f4131ce" TargetMode="External"/><Relationship Id="rId81" Type="http://schemas.openxmlformats.org/officeDocument/2006/relationships/hyperlink" Target="https://m.edsoo.ru/7f4131ce" TargetMode="External"/><Relationship Id="rId86" Type="http://schemas.openxmlformats.org/officeDocument/2006/relationships/hyperlink" Target="https://m.edsoo.ru/7f4131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1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9793B-BE88-41BA-BC56-ABF7703A5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5390</Words>
  <Characters>30727</Characters>
  <Application>Microsoft Office Word</Application>
  <DocSecurity>0</DocSecurity>
  <Lines>256</Lines>
  <Paragraphs>72</Paragraphs>
  <ScaleCrop>false</ScaleCrop>
  <Company/>
  <LinksUpToDate>false</LinksUpToDate>
  <CharactersWithSpaces>36045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agro911</dc:creator>
  <cp:keywords/>
  <cp:lastModifiedBy>Admin</cp:lastModifiedBy>
  <cp:revision>10</cp:revision>
  <dcterms:created xsi:type="dcterms:W3CDTF">2024-09-18T05:06:00Z</dcterms:created>
  <dcterms:modified xsi:type="dcterms:W3CDTF">2024-11-06T06:13:00Z</dcterms:modified>
</cp:coreProperties>
</file>